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449E" w14:textId="23395FFC" w:rsidR="00653408" w:rsidRPr="00BB6647" w:rsidRDefault="00653408" w:rsidP="00653408">
      <w:pPr>
        <w:jc w:val="both"/>
      </w:pPr>
      <w:bookmarkStart w:id="0" w:name="_Hlk38360661"/>
    </w:p>
    <w:p w14:paraId="27B10E1E" w14:textId="105F11A8" w:rsidR="00E24CA5" w:rsidRPr="00BB6647" w:rsidRDefault="0058315D" w:rsidP="00653408">
      <w:pPr>
        <w:pStyle w:val="Pealkiri"/>
      </w:pPr>
      <w:r w:rsidRPr="00BB6647">
        <w:t>KOOSTÖÖLEPING</w:t>
      </w:r>
      <w:r w:rsidR="5DF46523" w:rsidRPr="00BB6647">
        <w:t xml:space="preserve"> </w:t>
      </w:r>
      <w:r w:rsidR="00A70922" w:rsidRPr="00BB6647">
        <w:t xml:space="preserve">NR </w:t>
      </w:r>
      <w:r w:rsidR="00A669D5" w:rsidRPr="00A669D5">
        <w:t>3.2-1/23/630-1</w:t>
      </w:r>
    </w:p>
    <w:p w14:paraId="689A977B" w14:textId="77777777" w:rsidR="00637798" w:rsidRPr="00BB6647" w:rsidRDefault="00637798" w:rsidP="00A912EF">
      <w:pPr>
        <w:jc w:val="both"/>
      </w:pPr>
    </w:p>
    <w:p w14:paraId="01F3D346" w14:textId="7A00BFC6" w:rsidR="00D120DB" w:rsidRPr="00BB6647" w:rsidRDefault="00E42339" w:rsidP="00D120DB">
      <w:pPr>
        <w:jc w:val="both"/>
      </w:pPr>
      <w:r>
        <w:rPr>
          <w:b/>
        </w:rPr>
        <w:t>Transpordiamet,</w:t>
      </w:r>
      <w:r w:rsidR="00D120DB" w:rsidRPr="00BB6647">
        <w:t xml:space="preserve"> registrikoodiga 70001490, asukohaga </w:t>
      </w:r>
      <w:r>
        <w:t>Valge 4</w:t>
      </w:r>
      <w:r w:rsidR="00D120DB" w:rsidRPr="00BB6647">
        <w:t>, 1</w:t>
      </w:r>
      <w:r>
        <w:t>1413</w:t>
      </w:r>
      <w:r w:rsidR="00D120DB" w:rsidRPr="00BB6647">
        <w:t xml:space="preserve"> Tallinn, mida esindab </w:t>
      </w:r>
      <w:r w:rsidR="00A64380">
        <w:t>taristu ehitamise ja korrashoiu osakonna lääne üksuse juhataja Hannes Vaidla</w:t>
      </w:r>
    </w:p>
    <w:p w14:paraId="528D6C1F" w14:textId="77777777" w:rsidR="00E24CA5" w:rsidRPr="00BB6647" w:rsidRDefault="00E24CA5" w:rsidP="00A912EF">
      <w:pPr>
        <w:jc w:val="both"/>
      </w:pPr>
      <w:r w:rsidRPr="00BB6647">
        <w:t xml:space="preserve">ja </w:t>
      </w:r>
    </w:p>
    <w:p w14:paraId="506A2872" w14:textId="203E1ED9" w:rsidR="001D7040" w:rsidRPr="00BB6647" w:rsidRDefault="003D43EA" w:rsidP="00A912EF">
      <w:pPr>
        <w:jc w:val="both"/>
      </w:pPr>
      <w:r>
        <w:rPr>
          <w:b/>
          <w:bCs/>
        </w:rPr>
        <w:t>Tori Vallavalitsus</w:t>
      </w:r>
      <w:r w:rsidR="00D120DB" w:rsidRPr="00BB6647">
        <w:t>, registrikoodiga 7</w:t>
      </w:r>
      <w:r>
        <w:t>7000341</w:t>
      </w:r>
      <w:r w:rsidR="00D120DB" w:rsidRPr="00BB6647">
        <w:t xml:space="preserve">, asukohaga </w:t>
      </w:r>
      <w:r>
        <w:t>Pärnu mnt 12</w:t>
      </w:r>
      <w:r w:rsidR="00D120DB" w:rsidRPr="00BB6647">
        <w:t>, 8</w:t>
      </w:r>
      <w:r>
        <w:t>6705</w:t>
      </w:r>
      <w:r w:rsidR="00D120DB" w:rsidRPr="00BB6647">
        <w:t xml:space="preserve"> </w:t>
      </w:r>
      <w:r>
        <w:t>Sindi</w:t>
      </w:r>
      <w:r w:rsidR="00D120DB" w:rsidRPr="00BB6647">
        <w:t xml:space="preserve">, </w:t>
      </w:r>
      <w:r w:rsidR="00366F7D">
        <w:t>Tori vald</w:t>
      </w:r>
      <w:r w:rsidR="00D120DB" w:rsidRPr="00BB6647">
        <w:t xml:space="preserve">, Pärnu maakond (edaspidi KOV), mida esindab põhimääruse alusel </w:t>
      </w:r>
      <w:r w:rsidR="00366F7D">
        <w:t>vallavanem Lauri Luur</w:t>
      </w:r>
      <w:r w:rsidR="002103C0" w:rsidRPr="00BB6647">
        <w:t>,</w:t>
      </w:r>
    </w:p>
    <w:p w14:paraId="07B002FF" w14:textId="77777777" w:rsidR="00E337DE" w:rsidRPr="00BB6647" w:rsidRDefault="00E337DE" w:rsidP="00A912EF">
      <w:pPr>
        <w:jc w:val="both"/>
      </w:pPr>
    </w:p>
    <w:p w14:paraId="339FDCF0" w14:textId="2C55F3A9" w:rsidR="00E24CA5" w:rsidRPr="00BB6647" w:rsidRDefault="006A655D" w:rsidP="00A912EF">
      <w:pPr>
        <w:jc w:val="both"/>
      </w:pPr>
      <w:r w:rsidRPr="00BB6647">
        <w:t>edaspidi eraldi nimetatud po</w:t>
      </w:r>
      <w:r w:rsidR="003B1DA3" w:rsidRPr="00BB6647">
        <w:t xml:space="preserve">ol või ühiselt </w:t>
      </w:r>
      <w:r w:rsidRPr="00BB6647">
        <w:t>p</w:t>
      </w:r>
      <w:r w:rsidR="00E24CA5" w:rsidRPr="00BB6647">
        <w:t>ooled</w:t>
      </w:r>
      <w:r w:rsidR="007807B8" w:rsidRPr="00BB6647">
        <w:t>,</w:t>
      </w:r>
    </w:p>
    <w:p w14:paraId="16EBA700" w14:textId="77777777" w:rsidR="00E24CA5" w:rsidRPr="00BB6647" w:rsidRDefault="00E24CA5" w:rsidP="00A912EF">
      <w:pPr>
        <w:jc w:val="both"/>
      </w:pPr>
    </w:p>
    <w:p w14:paraId="69726D3C" w14:textId="3162CC0B" w:rsidR="00E24CA5" w:rsidRPr="00BB6647" w:rsidRDefault="007807B8" w:rsidP="00A912EF">
      <w:pPr>
        <w:jc w:val="both"/>
      </w:pPr>
      <w:r w:rsidRPr="00BB6647">
        <w:t>v</w:t>
      </w:r>
      <w:r w:rsidR="00E24CA5" w:rsidRPr="00BB6647">
        <w:t>õttes arvesse, et:</w:t>
      </w:r>
    </w:p>
    <w:p w14:paraId="73666880" w14:textId="02303B3C" w:rsidR="00333C09" w:rsidRPr="00BB6647" w:rsidRDefault="00333C09" w:rsidP="21138019">
      <w:pPr>
        <w:numPr>
          <w:ilvl w:val="0"/>
          <w:numId w:val="1"/>
        </w:numPr>
        <w:jc w:val="both"/>
      </w:pPr>
      <w:r w:rsidRPr="00BB6647">
        <w:t xml:space="preserve">riigiteede teehoiukava </w:t>
      </w:r>
      <w:r w:rsidR="006C4B56" w:rsidRPr="00BB6647">
        <w:t>alusel</w:t>
      </w:r>
      <w:r w:rsidRPr="00BB6647">
        <w:t xml:space="preserve"> on </w:t>
      </w:r>
      <w:r w:rsidR="00E42339">
        <w:t>Transpordiametil</w:t>
      </w:r>
      <w:r w:rsidRPr="00BB6647">
        <w:t xml:space="preserve"> </w:t>
      </w:r>
      <w:r w:rsidR="00D243EE" w:rsidRPr="00BB6647">
        <w:t xml:space="preserve">kavas riigitee nr </w:t>
      </w:r>
      <w:r w:rsidR="00D243EE">
        <w:t>19125</w:t>
      </w:r>
      <w:r w:rsidR="00D243EE" w:rsidRPr="00BB6647">
        <w:t xml:space="preserve"> </w:t>
      </w:r>
      <w:r w:rsidR="00D243EE">
        <w:t>Lennuvälja tee km 0,0-3,008</w:t>
      </w:r>
      <w:r w:rsidR="00D243EE" w:rsidRPr="00BB6647">
        <w:t xml:space="preserve"> </w:t>
      </w:r>
      <w:r w:rsidR="00D243EE">
        <w:t>rekonstrueerimine</w:t>
      </w:r>
      <w:r w:rsidR="00D243EE" w:rsidRPr="00BB6647">
        <w:t xml:space="preserve"> </w:t>
      </w:r>
      <w:r w:rsidR="00B33B87" w:rsidRPr="00BB6647">
        <w:t>(edaspidi objekt)</w:t>
      </w:r>
      <w:r w:rsidRPr="00BB6647">
        <w:t>;</w:t>
      </w:r>
    </w:p>
    <w:p w14:paraId="0192A94F" w14:textId="0F5D0C1F" w:rsidR="001D7040" w:rsidRDefault="001D7040" w:rsidP="21138019">
      <w:pPr>
        <w:numPr>
          <w:ilvl w:val="0"/>
          <w:numId w:val="1"/>
        </w:numPr>
        <w:jc w:val="both"/>
      </w:pPr>
      <w:r w:rsidRPr="00BB6647">
        <w:t>pooled soovivad ühiselt panustada teedevõrgu arendamisse, liiklusohutuse tõstmisse ja üldise parema liikuvuse tagamisse</w:t>
      </w:r>
      <w:r w:rsidR="000F70D6" w:rsidRPr="00BB6647">
        <w:t xml:space="preserve">; </w:t>
      </w:r>
    </w:p>
    <w:p w14:paraId="7FA6B1E4" w14:textId="09FB3BBB" w:rsidR="00FA7714" w:rsidRDefault="00FA7714" w:rsidP="21138019">
      <w:pPr>
        <w:numPr>
          <w:ilvl w:val="0"/>
          <w:numId w:val="1"/>
        </w:numPr>
        <w:jc w:val="both"/>
      </w:pPr>
      <w:r>
        <w:t>Tori vald soovib edendada ja parandada Eametsa küla ökoloogilist liikuvust ning multimodaalset juurdepääsu linnalähises keskkonnas;</w:t>
      </w:r>
    </w:p>
    <w:p w14:paraId="041CAA1D" w14:textId="7CFD50CE" w:rsidR="00D243EE" w:rsidRPr="003769A1" w:rsidRDefault="00E5368F" w:rsidP="00D243EE">
      <w:pPr>
        <w:numPr>
          <w:ilvl w:val="0"/>
          <w:numId w:val="1"/>
        </w:numPr>
        <w:jc w:val="both"/>
      </w:pPr>
      <w:r>
        <w:t xml:space="preserve"> </w:t>
      </w:r>
      <w:bookmarkStart w:id="1" w:name="_Hlk62120787"/>
      <w:r w:rsidR="00D243EE">
        <w:t>Transpordiameti tellimusel on Reaalprojekt OÜ koostanud põhiprojekti „Riigitee nr 19125 Lennujaama tee km 0,00-3,008 reekonstrueerimine“, töö nr P21029;</w:t>
      </w:r>
    </w:p>
    <w:p w14:paraId="3065A959" w14:textId="5E1C3C08" w:rsidR="00E5368F" w:rsidRPr="003769A1" w:rsidRDefault="00E5368F" w:rsidP="21138019">
      <w:pPr>
        <w:numPr>
          <w:ilvl w:val="0"/>
          <w:numId w:val="1"/>
        </w:numPr>
        <w:jc w:val="both"/>
      </w:pPr>
      <w:r w:rsidRPr="003769A1">
        <w:t>;</w:t>
      </w:r>
      <w:bookmarkEnd w:id="1"/>
      <w:r w:rsidR="002055A5">
        <w:t xml:space="preserve"> Sindi Vesi AS on KOV heakskiidul koostanud riigitee teemaale vee- ja kanalisatsioonitrasside ehitamise projekti ning see projekt on kooskõlastatud Transpordiametiga;</w:t>
      </w:r>
    </w:p>
    <w:p w14:paraId="00CD0CED" w14:textId="04D11886" w:rsidR="00BE00C6" w:rsidRPr="00BB6647" w:rsidRDefault="002616BE" w:rsidP="002616BE">
      <w:pPr>
        <w:numPr>
          <w:ilvl w:val="0"/>
          <w:numId w:val="1"/>
        </w:numPr>
        <w:jc w:val="both"/>
      </w:pPr>
      <w:r w:rsidRPr="003769A1">
        <w:t>riigitee ümberehituse käigus on liiklusohutuse ja teedevõrgu terviklikkuse tagamiseks vaja</w:t>
      </w:r>
      <w:r w:rsidR="000C7663" w:rsidRPr="003769A1">
        <w:t>lik</w:t>
      </w:r>
      <w:r w:rsidRPr="003769A1">
        <w:t xml:space="preserve"> </w:t>
      </w:r>
      <w:r>
        <w:t>kergliiklejate eralda</w:t>
      </w:r>
      <w:r w:rsidR="000B0A08">
        <w:t>mine</w:t>
      </w:r>
      <w:r>
        <w:t xml:space="preserve"> sõiduteel toimuvast liiklusest ning </w:t>
      </w:r>
      <w:r w:rsidR="000B0A08">
        <w:t xml:space="preserve">kohaliku liikluse </w:t>
      </w:r>
      <w:r w:rsidR="00D243EE">
        <w:t>sidumine tõmbekeskuse marsruudiga;</w:t>
      </w:r>
    </w:p>
    <w:p w14:paraId="62A92F0A" w14:textId="56DD0E5E" w:rsidR="00D243EE" w:rsidRPr="00BB6647" w:rsidRDefault="00D243EE" w:rsidP="00D243EE">
      <w:pPr>
        <w:numPr>
          <w:ilvl w:val="0"/>
          <w:numId w:val="1"/>
        </w:numPr>
        <w:jc w:val="both"/>
      </w:pPr>
      <w:bookmarkStart w:id="2" w:name="_Hlk58935770"/>
      <w:r>
        <w:t>Transpordiamet on 01.04.2022 korraldusega nr 1.1-3/22/257 andnud projekteerimistingimused riigitee nr 19125 Lennuvälja tee km 0,0-3,008 asuva lõigu rekonstrueerimise ehitusprojekti koostamiseks, mille ühe osana on ette nähtud valgustatud kergliiklustee rajamine;</w:t>
      </w:r>
    </w:p>
    <w:bookmarkEnd w:id="2"/>
    <w:p w14:paraId="5A2E909B" w14:textId="5C8C0253" w:rsidR="00502759" w:rsidRDefault="00502759" w:rsidP="21138019">
      <w:pPr>
        <w:numPr>
          <w:ilvl w:val="0"/>
          <w:numId w:val="1"/>
        </w:numPr>
        <w:jc w:val="both"/>
      </w:pPr>
      <w:r w:rsidRPr="00BB6647">
        <w:t>liiklusseaduse § 1</w:t>
      </w:r>
      <w:r w:rsidRPr="00BB6647">
        <w:rPr>
          <w:vertAlign w:val="superscript"/>
        </w:rPr>
        <w:t>1</w:t>
      </w:r>
      <w:r w:rsidRPr="00BB6647">
        <w:t xml:space="preserve">  lg 6 alusel võib teehoiukavas oleva riigitee ehitamise raames ehitada osaliselt teed, mis ei kuulu riigile, kui see on ette nähtud ehitusprojektis ja vajalik tulenevalt ehituse või korrashoiu tehnoloogiast või teedevõrgu terviklikkuse tagamisest avalikes huvides; </w:t>
      </w:r>
    </w:p>
    <w:p w14:paraId="476E7109" w14:textId="0118B1AF" w:rsidR="00502759" w:rsidRPr="00BB6647" w:rsidRDefault="00502759" w:rsidP="21138019">
      <w:pPr>
        <w:numPr>
          <w:ilvl w:val="0"/>
          <w:numId w:val="1"/>
        </w:numPr>
        <w:jc w:val="both"/>
      </w:pPr>
      <w:r w:rsidRPr="00BB6647">
        <w:t>riigihangete seaduse § 43 lg 1 alusel võivad hankijad sõlmida kokkuleppe ühise riigihanke korraldamiseks;</w:t>
      </w:r>
      <w:r w:rsidR="00E836A4" w:rsidRPr="00BB6647">
        <w:t xml:space="preserve"> </w:t>
      </w:r>
    </w:p>
    <w:p w14:paraId="6C9E6450" w14:textId="137B3D30" w:rsidR="00140BCA" w:rsidRPr="00BB6647" w:rsidRDefault="00140BCA" w:rsidP="00140BCA">
      <w:pPr>
        <w:jc w:val="both"/>
        <w:rPr>
          <w:shd w:val="clear" w:color="auto" w:fill="FFFFFF"/>
        </w:rPr>
      </w:pPr>
    </w:p>
    <w:p w14:paraId="63249C44" w14:textId="79FFD6C8" w:rsidR="00140BCA" w:rsidRPr="00BB6647" w:rsidRDefault="00140BCA" w:rsidP="00140BCA">
      <w:pPr>
        <w:jc w:val="both"/>
      </w:pPr>
      <w:r w:rsidRPr="00BB6647">
        <w:t>sõlmivad pooled</w:t>
      </w:r>
      <w:r w:rsidR="00845633" w:rsidRPr="00BB6647">
        <w:t xml:space="preserve"> </w:t>
      </w:r>
      <w:r w:rsidRPr="00BB6647">
        <w:t xml:space="preserve">koostöölepingu </w:t>
      </w:r>
      <w:r w:rsidR="00696A1E" w:rsidRPr="00BB6647">
        <w:t>alljärgnevas:</w:t>
      </w:r>
    </w:p>
    <w:p w14:paraId="482A22BD" w14:textId="77777777" w:rsidR="00E24ED0" w:rsidRPr="00BB6647" w:rsidRDefault="00E24ED0" w:rsidP="00A912EF">
      <w:pPr>
        <w:jc w:val="both"/>
      </w:pPr>
    </w:p>
    <w:p w14:paraId="19274B02" w14:textId="7E1B057E" w:rsidR="00507321" w:rsidRPr="00BB6647" w:rsidRDefault="00E42339" w:rsidP="007F71BC">
      <w:pPr>
        <w:numPr>
          <w:ilvl w:val="0"/>
          <w:numId w:val="3"/>
        </w:numPr>
        <w:ind w:left="567" w:hanging="567"/>
        <w:jc w:val="both"/>
      </w:pPr>
      <w:r>
        <w:t>Transpordiamet</w:t>
      </w:r>
      <w:r w:rsidR="00DF3EF5" w:rsidRPr="00BB6647">
        <w:t>:</w:t>
      </w:r>
      <w:r w:rsidR="00507321" w:rsidRPr="00BB6647">
        <w:t xml:space="preserve"> </w:t>
      </w:r>
    </w:p>
    <w:p w14:paraId="2051C518" w14:textId="13EEC52E" w:rsidR="00204658" w:rsidRPr="00BB6647" w:rsidRDefault="0071047B" w:rsidP="00684E9C">
      <w:pPr>
        <w:pStyle w:val="Loendilik"/>
        <w:numPr>
          <w:ilvl w:val="1"/>
          <w:numId w:val="3"/>
        </w:numPr>
        <w:ind w:left="567" w:hanging="567"/>
        <w:jc w:val="both"/>
      </w:pPr>
      <w:r w:rsidRPr="00BB6647">
        <w:t>korraldab</w:t>
      </w:r>
      <w:r w:rsidR="0073364C" w:rsidRPr="00BB6647">
        <w:t xml:space="preserve"> </w:t>
      </w:r>
      <w:r w:rsidR="00C66393">
        <w:t>obj</w:t>
      </w:r>
      <w:r w:rsidR="00A725F5" w:rsidRPr="00BB6647">
        <w:t xml:space="preserve">ektile </w:t>
      </w:r>
      <w:r w:rsidR="0073364C" w:rsidRPr="00BB6647">
        <w:t>ehitusloa andmise menetluse</w:t>
      </w:r>
      <w:r w:rsidR="00A725F5" w:rsidRPr="00BB6647">
        <w:t>s puudutatud isikute kaasamise</w:t>
      </w:r>
      <w:r w:rsidRPr="00BB6647">
        <w:t xml:space="preserve">; </w:t>
      </w:r>
      <w:r w:rsidR="00A40ECA" w:rsidRPr="00BB6647">
        <w:t xml:space="preserve"> </w:t>
      </w:r>
      <w:r w:rsidR="00A725F5" w:rsidRPr="00BB6647">
        <w:t xml:space="preserve"> </w:t>
      </w:r>
      <w:r w:rsidR="00AB1E8C" w:rsidRPr="00BB6647">
        <w:t xml:space="preserve"> </w:t>
      </w:r>
    </w:p>
    <w:p w14:paraId="76705ADD" w14:textId="5092E161" w:rsidR="00AB1E8C" w:rsidRPr="00BB6647" w:rsidRDefault="00AB1E8C" w:rsidP="00684E9C">
      <w:pPr>
        <w:pStyle w:val="Loendilik"/>
        <w:numPr>
          <w:ilvl w:val="1"/>
          <w:numId w:val="3"/>
        </w:numPr>
        <w:ind w:left="567" w:hanging="567"/>
        <w:jc w:val="both"/>
      </w:pPr>
      <w:r w:rsidRPr="00BB6647">
        <w:t>a</w:t>
      </w:r>
      <w:r w:rsidR="00CC70CF" w:rsidRPr="00BB6647">
        <w:t xml:space="preserve">nnab ehitusloa </w:t>
      </w:r>
      <w:r w:rsidR="00C66393">
        <w:t>obj</w:t>
      </w:r>
      <w:r w:rsidR="00CC70CF" w:rsidRPr="00BB6647">
        <w:t>ektile</w:t>
      </w:r>
      <w:r w:rsidR="00684E9C" w:rsidRPr="00BB6647">
        <w:t>;</w:t>
      </w:r>
    </w:p>
    <w:p w14:paraId="0F406259" w14:textId="2F4546F8" w:rsidR="00DF3EF5" w:rsidRPr="00BB6647" w:rsidRDefault="004C7E1B" w:rsidP="001020E7">
      <w:pPr>
        <w:pStyle w:val="Loendilik"/>
        <w:numPr>
          <w:ilvl w:val="1"/>
          <w:numId w:val="3"/>
        </w:numPr>
        <w:ind w:left="567" w:hanging="567"/>
        <w:jc w:val="both"/>
      </w:pPr>
      <w:r w:rsidRPr="00BB6647">
        <w:t xml:space="preserve">korraldab ja rahastab </w:t>
      </w:r>
      <w:r w:rsidR="00EB75C9" w:rsidRPr="00BB6647">
        <w:t xml:space="preserve">riigiteede osas </w:t>
      </w:r>
      <w:r w:rsidR="00C43F42" w:rsidRPr="00BB6647">
        <w:t>objekti</w:t>
      </w:r>
      <w:r w:rsidR="007F5B95" w:rsidRPr="00BB6647">
        <w:t xml:space="preserve"> </w:t>
      </w:r>
      <w:r w:rsidRPr="00BB6647">
        <w:t>rajamiseks vajalike maade omandamist või nende koormamist piiratud asjaõigustega.</w:t>
      </w:r>
      <w:r w:rsidR="00515D34" w:rsidRPr="00BB6647">
        <w:t xml:space="preserve"> </w:t>
      </w:r>
    </w:p>
    <w:p w14:paraId="16565548" w14:textId="77777777" w:rsidR="00131608" w:rsidRPr="00BB6647" w:rsidRDefault="00131608" w:rsidP="00CC70CF">
      <w:pPr>
        <w:jc w:val="both"/>
      </w:pPr>
    </w:p>
    <w:p w14:paraId="1C95F553" w14:textId="26DFF46E" w:rsidR="00E24CA5" w:rsidRDefault="002055A5" w:rsidP="0058315D">
      <w:pPr>
        <w:numPr>
          <w:ilvl w:val="0"/>
          <w:numId w:val="3"/>
        </w:numPr>
        <w:ind w:left="567" w:hanging="567"/>
        <w:jc w:val="both"/>
      </w:pPr>
      <w:bookmarkStart w:id="3" w:name="_Hlk37318408"/>
      <w:r>
        <w:t>KOV</w:t>
      </w:r>
      <w:r w:rsidR="00D03BF1" w:rsidRPr="00BB6647">
        <w:t xml:space="preserve"> korraldab </w:t>
      </w:r>
      <w:r w:rsidR="000B2FB1" w:rsidRPr="00BB6647">
        <w:t>riigi</w:t>
      </w:r>
      <w:r w:rsidR="00D03BF1" w:rsidRPr="00BB6647">
        <w:t>hanke</w:t>
      </w:r>
      <w:r w:rsidR="000B2FB1" w:rsidRPr="00BB6647">
        <w:t>d</w:t>
      </w:r>
      <w:r w:rsidR="00486E4A" w:rsidRPr="00BB6647">
        <w:t>:</w:t>
      </w:r>
    </w:p>
    <w:p w14:paraId="6BD1BCE4" w14:textId="71AE5FD9" w:rsidR="002055A5" w:rsidRDefault="002055A5" w:rsidP="002055A5">
      <w:pPr>
        <w:pStyle w:val="Loendilik"/>
        <w:numPr>
          <w:ilvl w:val="1"/>
          <w:numId w:val="3"/>
        </w:numPr>
        <w:jc w:val="both"/>
      </w:pPr>
      <w:r>
        <w:t>Vee- ja kanalisatsioonitrassi projekteerimiseks riigitee teemaale</w:t>
      </w:r>
      <w:r w:rsidR="00CB7859">
        <w:t>;</w:t>
      </w:r>
    </w:p>
    <w:p w14:paraId="0B8DC1F4" w14:textId="1AA0A68C" w:rsidR="002055A5" w:rsidRDefault="002055A5" w:rsidP="002055A5">
      <w:pPr>
        <w:pStyle w:val="Loendilik"/>
        <w:numPr>
          <w:ilvl w:val="1"/>
          <w:numId w:val="3"/>
        </w:numPr>
        <w:jc w:val="both"/>
      </w:pPr>
      <w:r>
        <w:t>Vee</w:t>
      </w:r>
      <w:r w:rsidR="00337343">
        <w:t>- ja kanalisatsiooni</w:t>
      </w:r>
      <w:r>
        <w:t>trassi ehitamiseks riigitee teemaale</w:t>
      </w:r>
      <w:r w:rsidR="00337343">
        <w:t>.</w:t>
      </w:r>
    </w:p>
    <w:p w14:paraId="281CA39C" w14:textId="77777777" w:rsidR="00CB7859" w:rsidRDefault="00CB7859" w:rsidP="00CB7859">
      <w:pPr>
        <w:jc w:val="both"/>
      </w:pPr>
    </w:p>
    <w:p w14:paraId="12CA0F17" w14:textId="0E81A5DF" w:rsidR="002055A5" w:rsidRPr="00BB6647" w:rsidRDefault="002055A5" w:rsidP="0058315D">
      <w:pPr>
        <w:numPr>
          <w:ilvl w:val="0"/>
          <w:numId w:val="3"/>
        </w:numPr>
        <w:ind w:left="567" w:hanging="567"/>
        <w:jc w:val="both"/>
      </w:pPr>
      <w:r>
        <w:t>Transpordiamet korraldab riigihanked:</w:t>
      </w:r>
    </w:p>
    <w:p w14:paraId="3237A42B" w14:textId="1B200EC2" w:rsidR="000A03BB" w:rsidRPr="00BB6647" w:rsidRDefault="000D3977" w:rsidP="00486E4A">
      <w:pPr>
        <w:pStyle w:val="Loendilik"/>
        <w:numPr>
          <w:ilvl w:val="1"/>
          <w:numId w:val="3"/>
        </w:numPr>
        <w:ind w:left="567" w:hanging="567"/>
        <w:jc w:val="both"/>
      </w:pPr>
      <w:bookmarkStart w:id="4" w:name="_Hlk38379276"/>
      <w:bookmarkStart w:id="5" w:name="_Hlk500428573"/>
      <w:bookmarkEnd w:id="3"/>
      <w:r w:rsidRPr="00BB6647">
        <w:t>objekti</w:t>
      </w:r>
      <w:r w:rsidR="00CB4252" w:rsidRPr="00BB6647">
        <w:t xml:space="preserve"> projekteerimiseks</w:t>
      </w:r>
      <w:r w:rsidR="00555173" w:rsidRPr="00BB6647">
        <w:t>;</w:t>
      </w:r>
    </w:p>
    <w:bookmarkEnd w:id="4"/>
    <w:p w14:paraId="767BF41C" w14:textId="37E2E2FF" w:rsidR="00CB4252" w:rsidRPr="00BB6647" w:rsidRDefault="000D3977" w:rsidP="00CB4252">
      <w:pPr>
        <w:pStyle w:val="Loendilik"/>
        <w:numPr>
          <w:ilvl w:val="1"/>
          <w:numId w:val="3"/>
        </w:numPr>
        <w:ind w:left="567" w:hanging="567"/>
        <w:jc w:val="both"/>
      </w:pPr>
      <w:r w:rsidRPr="00BB6647">
        <w:lastRenderedPageBreak/>
        <w:t xml:space="preserve">objekti </w:t>
      </w:r>
      <w:r w:rsidR="00CB4252" w:rsidRPr="00BB6647">
        <w:t>projekti ekspertiisiks</w:t>
      </w:r>
      <w:r w:rsidR="00555173" w:rsidRPr="00BB6647">
        <w:t>;</w:t>
      </w:r>
    </w:p>
    <w:p w14:paraId="2383141B" w14:textId="162B2529" w:rsidR="00CB4252" w:rsidRPr="00BB6647" w:rsidRDefault="000D3977" w:rsidP="00F62882">
      <w:pPr>
        <w:pStyle w:val="Loendilik"/>
        <w:numPr>
          <w:ilvl w:val="1"/>
          <w:numId w:val="3"/>
        </w:numPr>
        <w:ind w:left="567" w:hanging="567"/>
        <w:jc w:val="both"/>
      </w:pPr>
      <w:r w:rsidRPr="00BB6647">
        <w:t xml:space="preserve">objekti </w:t>
      </w:r>
      <w:r w:rsidR="005F0BC2" w:rsidRPr="00BB6647">
        <w:t>projekti liiklusohu</w:t>
      </w:r>
      <w:r w:rsidR="00522F9F" w:rsidRPr="00BB6647">
        <w:t xml:space="preserve">tuse </w:t>
      </w:r>
      <w:r w:rsidR="00554578" w:rsidRPr="00BB6647">
        <w:t>auditeerimiseks</w:t>
      </w:r>
      <w:r w:rsidR="00555173" w:rsidRPr="00BB6647">
        <w:t>;</w:t>
      </w:r>
    </w:p>
    <w:p w14:paraId="53042C2F" w14:textId="58640993" w:rsidR="0058315D" w:rsidRPr="00BB6647" w:rsidRDefault="000D3977" w:rsidP="00486E4A">
      <w:pPr>
        <w:pStyle w:val="Loendilik"/>
        <w:numPr>
          <w:ilvl w:val="1"/>
          <w:numId w:val="3"/>
        </w:numPr>
        <w:ind w:left="567" w:hanging="567"/>
        <w:jc w:val="both"/>
      </w:pPr>
      <w:r w:rsidRPr="00BB6647">
        <w:t xml:space="preserve">objekti </w:t>
      </w:r>
      <w:r w:rsidR="00901386" w:rsidRPr="00BB6647">
        <w:t>ehitamiseks;</w:t>
      </w:r>
    </w:p>
    <w:p w14:paraId="7BC16D18" w14:textId="1F5A478A" w:rsidR="0058315D" w:rsidRPr="00BB6647" w:rsidRDefault="000D3977" w:rsidP="00845633">
      <w:pPr>
        <w:pStyle w:val="Loendilik"/>
        <w:numPr>
          <w:ilvl w:val="1"/>
          <w:numId w:val="3"/>
        </w:numPr>
        <w:ind w:left="567" w:hanging="567"/>
        <w:jc w:val="both"/>
      </w:pPr>
      <w:r w:rsidRPr="00BB6647">
        <w:t xml:space="preserve">objekti </w:t>
      </w:r>
      <w:r w:rsidR="0035654A" w:rsidRPr="00BB6647">
        <w:t>omanikujärelevalve</w:t>
      </w:r>
      <w:r w:rsidR="0058315D" w:rsidRPr="00BB6647">
        <w:t>ks;</w:t>
      </w:r>
    </w:p>
    <w:p w14:paraId="3FF13FE7" w14:textId="222FF62C" w:rsidR="007526D6" w:rsidRPr="00BB6647" w:rsidRDefault="000D3977" w:rsidP="00845633">
      <w:pPr>
        <w:pStyle w:val="Loendilik"/>
        <w:numPr>
          <w:ilvl w:val="1"/>
          <w:numId w:val="3"/>
        </w:numPr>
        <w:ind w:left="567" w:hanging="567"/>
        <w:jc w:val="both"/>
      </w:pPr>
      <w:bookmarkStart w:id="6" w:name="_Hlk38361841"/>
      <w:bookmarkStart w:id="7" w:name="_Hlk498017966"/>
      <w:r w:rsidRPr="00BB6647">
        <w:t xml:space="preserve">objekti </w:t>
      </w:r>
      <w:r w:rsidR="0035654A" w:rsidRPr="00BB6647">
        <w:t>avamis</w:t>
      </w:r>
      <w:r w:rsidR="00AB1E8C" w:rsidRPr="00BB6647">
        <w:t>eelse ja -</w:t>
      </w:r>
      <w:r w:rsidR="0035654A" w:rsidRPr="00BB6647">
        <w:t xml:space="preserve">järgse </w:t>
      </w:r>
      <w:bookmarkEnd w:id="6"/>
      <w:r w:rsidR="0035654A" w:rsidRPr="00BB6647">
        <w:t>liiklusohutuse auditeerimiseks</w:t>
      </w:r>
      <w:bookmarkEnd w:id="5"/>
      <w:bookmarkEnd w:id="7"/>
      <w:r w:rsidR="00684E9C" w:rsidRPr="00BB6647">
        <w:t>.</w:t>
      </w:r>
    </w:p>
    <w:p w14:paraId="3E05CEE6" w14:textId="69C9EFE4" w:rsidR="00845633" w:rsidRPr="00BB6647" w:rsidRDefault="00845633" w:rsidP="00555173">
      <w:pPr>
        <w:jc w:val="both"/>
      </w:pPr>
    </w:p>
    <w:p w14:paraId="199AABE3" w14:textId="3916FDEF" w:rsidR="005145DB" w:rsidRDefault="00E42339" w:rsidP="004D61E2">
      <w:pPr>
        <w:numPr>
          <w:ilvl w:val="0"/>
          <w:numId w:val="3"/>
        </w:numPr>
        <w:ind w:left="567" w:hanging="567"/>
        <w:jc w:val="both"/>
      </w:pPr>
      <w:r>
        <w:t>Transpordi</w:t>
      </w:r>
      <w:r w:rsidR="005145DB">
        <w:t>amet omandab riigiteede koosseisu kuuluvate rajatiste rajamiseks vajaliku maa;</w:t>
      </w:r>
    </w:p>
    <w:p w14:paraId="07909A12" w14:textId="77777777" w:rsidR="005145DB" w:rsidRDefault="005145DB" w:rsidP="005145DB">
      <w:pPr>
        <w:ind w:left="567"/>
        <w:jc w:val="both"/>
      </w:pPr>
    </w:p>
    <w:p w14:paraId="7C48B714" w14:textId="1CE8A327" w:rsidR="004D61E2" w:rsidRPr="00BB6647" w:rsidRDefault="00E42339" w:rsidP="004D61E2">
      <w:pPr>
        <w:numPr>
          <w:ilvl w:val="0"/>
          <w:numId w:val="3"/>
        </w:numPr>
        <w:ind w:left="567" w:hanging="567"/>
        <w:jc w:val="both"/>
      </w:pPr>
      <w:r>
        <w:t>Transpordi</w:t>
      </w:r>
      <w:r w:rsidR="005145DB">
        <w:t>amet</w:t>
      </w:r>
      <w:r w:rsidR="004D61E2" w:rsidRPr="00BB6647">
        <w:t xml:space="preserve"> sõlmi</w:t>
      </w:r>
      <w:r w:rsidR="005145DB">
        <w:t>b</w:t>
      </w:r>
      <w:r w:rsidR="004D61E2" w:rsidRPr="00BB6647">
        <w:t xml:space="preserve"> hankemenetluste tulemusena edukate pakkujatega hankelepingud töö teostamiseks ja teenuse ostmiseks,</w:t>
      </w:r>
    </w:p>
    <w:p w14:paraId="47E862F5" w14:textId="77777777" w:rsidR="00A06FC1" w:rsidRPr="00BB6647" w:rsidRDefault="00A06FC1" w:rsidP="00555173">
      <w:pPr>
        <w:jc w:val="both"/>
      </w:pPr>
    </w:p>
    <w:p w14:paraId="01C9F708" w14:textId="17140ECE" w:rsidR="00D03BF1" w:rsidRPr="00BB6647" w:rsidRDefault="00E42339" w:rsidP="00901386">
      <w:pPr>
        <w:numPr>
          <w:ilvl w:val="0"/>
          <w:numId w:val="3"/>
        </w:numPr>
        <w:ind w:left="567" w:hanging="567"/>
        <w:jc w:val="both"/>
      </w:pPr>
      <w:bookmarkStart w:id="8" w:name="_Hlk37318432"/>
      <w:r>
        <w:t>Transpordi</w:t>
      </w:r>
      <w:r w:rsidR="00CB1F31" w:rsidRPr="00BB6647">
        <w:t xml:space="preserve">amet </w:t>
      </w:r>
      <w:r w:rsidR="00700498" w:rsidRPr="00BB6647">
        <w:t>rahastab</w:t>
      </w:r>
      <w:r w:rsidR="00D03BF1" w:rsidRPr="00BB6647">
        <w:t>:</w:t>
      </w:r>
    </w:p>
    <w:bookmarkEnd w:id="8"/>
    <w:p w14:paraId="4C310D9C" w14:textId="7C37F60A" w:rsidR="00730BAC" w:rsidRDefault="00730BAC" w:rsidP="00730BAC">
      <w:pPr>
        <w:pStyle w:val="Loendilik"/>
        <w:numPr>
          <w:ilvl w:val="1"/>
          <w:numId w:val="3"/>
        </w:numPr>
        <w:ind w:left="567" w:hanging="567"/>
        <w:jc w:val="both"/>
      </w:pPr>
      <w:r w:rsidRPr="00BB6647">
        <w:t>lepingut</w:t>
      </w:r>
      <w:r w:rsidR="00530935" w:rsidRPr="00BB6647">
        <w:t xml:space="preserve"> objekti </w:t>
      </w:r>
      <w:r w:rsidRPr="00BB6647">
        <w:t xml:space="preserve">projekteerimiseks </w:t>
      </w:r>
      <w:r w:rsidR="00A95DC8" w:rsidRPr="00BB6647">
        <w:t>riigitee koosseisu kuuluvate rajatiste ulatuses</w:t>
      </w:r>
      <w:r w:rsidR="004179B4" w:rsidRPr="00BB6647">
        <w:t>,</w:t>
      </w:r>
    </w:p>
    <w:p w14:paraId="10E3FA68" w14:textId="576C0FF6" w:rsidR="00730BAC" w:rsidRPr="00BB6647" w:rsidRDefault="00730BAC" w:rsidP="00730BAC">
      <w:pPr>
        <w:pStyle w:val="Loendilik"/>
        <w:numPr>
          <w:ilvl w:val="1"/>
          <w:numId w:val="3"/>
        </w:numPr>
        <w:ind w:left="567" w:hanging="567"/>
        <w:jc w:val="both"/>
      </w:pPr>
      <w:r w:rsidRPr="00BB6647">
        <w:t xml:space="preserve">lepingut </w:t>
      </w:r>
      <w:r w:rsidR="00530935" w:rsidRPr="00BB6647">
        <w:t xml:space="preserve">objekti </w:t>
      </w:r>
      <w:r w:rsidRPr="00BB6647">
        <w:t>projekti ekspertiisiks;</w:t>
      </w:r>
    </w:p>
    <w:p w14:paraId="150A2E5E" w14:textId="4F52276C" w:rsidR="00730BAC" w:rsidRPr="00BB6647" w:rsidRDefault="00730BAC" w:rsidP="00730BAC">
      <w:pPr>
        <w:pStyle w:val="Loendilik"/>
        <w:numPr>
          <w:ilvl w:val="1"/>
          <w:numId w:val="3"/>
        </w:numPr>
        <w:ind w:left="567" w:hanging="567"/>
        <w:jc w:val="both"/>
      </w:pPr>
      <w:r w:rsidRPr="00BB6647">
        <w:t>lepingut</w:t>
      </w:r>
      <w:r w:rsidR="00530935" w:rsidRPr="00BB6647">
        <w:t xml:space="preserve"> objekti</w:t>
      </w:r>
      <w:r w:rsidRPr="00BB6647">
        <w:t xml:space="preserve"> projekti liiklusohutuse auditeerimiseks;</w:t>
      </w:r>
    </w:p>
    <w:p w14:paraId="080A7B97" w14:textId="67B70754" w:rsidR="00C50458" w:rsidRPr="00BB6647" w:rsidRDefault="001D732F" w:rsidP="00D03BF1">
      <w:pPr>
        <w:pStyle w:val="Loendilik"/>
        <w:numPr>
          <w:ilvl w:val="1"/>
          <w:numId w:val="3"/>
        </w:numPr>
        <w:ind w:left="567" w:hanging="567"/>
        <w:jc w:val="both"/>
      </w:pPr>
      <w:r w:rsidRPr="00BB6647">
        <w:t>lepingut</w:t>
      </w:r>
      <w:r w:rsidR="00FB5F94" w:rsidRPr="00BB6647">
        <w:t xml:space="preserve"> </w:t>
      </w:r>
      <w:r w:rsidR="00530935" w:rsidRPr="00BB6647">
        <w:t xml:space="preserve">objekti </w:t>
      </w:r>
      <w:r w:rsidR="002055A5">
        <w:t xml:space="preserve">sõidutee ja </w:t>
      </w:r>
      <w:r w:rsidR="002055A5" w:rsidRPr="007A2B91">
        <w:t>kergliiklustee</w:t>
      </w:r>
      <w:r w:rsidR="00F46F0A" w:rsidRPr="007A2B91">
        <w:t xml:space="preserve"> ning jalg- ja jalgrattatee valgustuse</w:t>
      </w:r>
      <w:r w:rsidR="002055A5" w:rsidRPr="007A2B91">
        <w:t xml:space="preserve"> ehitamiseks</w:t>
      </w:r>
      <w:r w:rsidR="00F46F0A" w:rsidRPr="007A2B91">
        <w:t>;</w:t>
      </w:r>
    </w:p>
    <w:p w14:paraId="4C4B81F1" w14:textId="63545E53" w:rsidR="00855CA4" w:rsidRPr="00BB6647" w:rsidRDefault="001D732F" w:rsidP="00D03BF1">
      <w:pPr>
        <w:pStyle w:val="Loendilik"/>
        <w:numPr>
          <w:ilvl w:val="1"/>
          <w:numId w:val="3"/>
        </w:numPr>
        <w:ind w:left="567" w:hanging="567"/>
        <w:jc w:val="both"/>
      </w:pPr>
      <w:r w:rsidRPr="00BB6647">
        <w:t xml:space="preserve">lepingut </w:t>
      </w:r>
      <w:r w:rsidR="00530935" w:rsidRPr="00BB6647">
        <w:t xml:space="preserve">objekti </w:t>
      </w:r>
      <w:r w:rsidRPr="00BB6647">
        <w:t>omanikujärelevalveks</w:t>
      </w:r>
      <w:r w:rsidR="005145DB">
        <w:t>;</w:t>
      </w:r>
    </w:p>
    <w:p w14:paraId="5040C70E" w14:textId="62982152" w:rsidR="00143314" w:rsidRPr="00BB6647" w:rsidRDefault="001D732F" w:rsidP="00877A2E">
      <w:pPr>
        <w:pStyle w:val="Loendilik"/>
        <w:numPr>
          <w:ilvl w:val="1"/>
          <w:numId w:val="3"/>
        </w:numPr>
        <w:ind w:left="567" w:hanging="567"/>
        <w:jc w:val="both"/>
      </w:pPr>
      <w:r w:rsidRPr="00BB6647">
        <w:t>lepingut</w:t>
      </w:r>
      <w:r w:rsidR="00530935" w:rsidRPr="00BB6647">
        <w:t xml:space="preserve"> objekti</w:t>
      </w:r>
      <w:r w:rsidRPr="00BB6647">
        <w:t xml:space="preserve"> avamiseelse ja -järgse liiklusohutuse auditeerimiseks</w:t>
      </w:r>
      <w:r w:rsidR="00855CA4" w:rsidRPr="00BB6647">
        <w:t>.</w:t>
      </w:r>
    </w:p>
    <w:p w14:paraId="725121D5" w14:textId="77777777" w:rsidR="00B34E07" w:rsidRPr="00BB6647" w:rsidRDefault="00B34E07" w:rsidP="00B34E07">
      <w:bookmarkStart w:id="9" w:name="_Hlk37318617"/>
    </w:p>
    <w:p w14:paraId="6CA01EBB" w14:textId="6F2E49BE" w:rsidR="005705C8" w:rsidRDefault="00F075E0" w:rsidP="004E6E05">
      <w:pPr>
        <w:pStyle w:val="Loendilik"/>
        <w:numPr>
          <w:ilvl w:val="0"/>
          <w:numId w:val="3"/>
        </w:numPr>
        <w:ind w:left="567" w:hanging="567"/>
      </w:pPr>
      <w:r w:rsidRPr="00BB6647">
        <w:t>KOV</w:t>
      </w:r>
      <w:r w:rsidR="004E6E05" w:rsidRPr="00BB6647">
        <w:t xml:space="preserve"> </w:t>
      </w:r>
      <w:r w:rsidR="005705C8">
        <w:t>rahastab :</w:t>
      </w:r>
    </w:p>
    <w:p w14:paraId="0E8BFDF3" w14:textId="202208B3" w:rsidR="005705C8" w:rsidRDefault="005705C8" w:rsidP="007A2B91">
      <w:pPr>
        <w:pStyle w:val="Loendilik"/>
        <w:numPr>
          <w:ilvl w:val="1"/>
          <w:numId w:val="3"/>
        </w:numPr>
      </w:pPr>
      <w:r>
        <w:t>Jalg-ja jalgrattatee valgustuse elektriliitumise rajamise kulud;</w:t>
      </w:r>
    </w:p>
    <w:p w14:paraId="54B48B93" w14:textId="0DBA6991" w:rsidR="00337343" w:rsidRDefault="00337343" w:rsidP="007A2B91">
      <w:pPr>
        <w:pStyle w:val="Loendilik"/>
        <w:numPr>
          <w:ilvl w:val="1"/>
          <w:numId w:val="3"/>
        </w:numPr>
      </w:pPr>
      <w:r>
        <w:t>Vee- ja kanalisatsioonitrassi projekteerimise kulud;</w:t>
      </w:r>
    </w:p>
    <w:p w14:paraId="4370A7D5" w14:textId="07AB9452" w:rsidR="00337343" w:rsidRPr="007A2B91" w:rsidRDefault="00337343" w:rsidP="007A2B91">
      <w:pPr>
        <w:pStyle w:val="Loendilik"/>
        <w:numPr>
          <w:ilvl w:val="1"/>
          <w:numId w:val="3"/>
        </w:numPr>
      </w:pPr>
      <w:r>
        <w:t>Vee- ja kanalisatsioonitrassi ehitamise ja omanikujärelevalve kulud.</w:t>
      </w:r>
    </w:p>
    <w:p w14:paraId="1B32E635" w14:textId="77777777" w:rsidR="00FA7714" w:rsidRDefault="00FA7714" w:rsidP="00FA7714">
      <w:pPr>
        <w:pStyle w:val="Loendilik"/>
        <w:ind w:left="357"/>
      </w:pPr>
    </w:p>
    <w:p w14:paraId="332A9BEF" w14:textId="70C780DB" w:rsidR="00A30D5C" w:rsidRPr="00425E36" w:rsidRDefault="005705C8" w:rsidP="004E6E05">
      <w:pPr>
        <w:pStyle w:val="Loendilik"/>
        <w:numPr>
          <w:ilvl w:val="0"/>
          <w:numId w:val="3"/>
        </w:numPr>
        <w:ind w:left="567" w:hanging="567"/>
      </w:pPr>
      <w:r>
        <w:t xml:space="preserve">KOV </w:t>
      </w:r>
      <w:r w:rsidR="00F075E0" w:rsidRPr="00BB6647">
        <w:t xml:space="preserve">osaleb koos </w:t>
      </w:r>
      <w:r w:rsidR="00E42339">
        <w:t>Transpordi</w:t>
      </w:r>
      <w:r w:rsidR="00F075E0" w:rsidRPr="00BB6647">
        <w:t>ametiga ehitusaegsete kohalikku elu oluliselt mõjutavate probleemide lahendamisel.</w:t>
      </w:r>
      <w:r w:rsidR="00A30D5C" w:rsidRPr="00BB6647">
        <w:t xml:space="preserve"> </w:t>
      </w:r>
    </w:p>
    <w:p w14:paraId="4897A526" w14:textId="77777777" w:rsidR="0038188F" w:rsidRPr="00425E36" w:rsidRDefault="0038188F" w:rsidP="00B878B7">
      <w:pPr>
        <w:ind w:left="567"/>
        <w:jc w:val="both"/>
      </w:pPr>
    </w:p>
    <w:p w14:paraId="77B254C3" w14:textId="21C5FD74" w:rsidR="00B34E07" w:rsidRPr="00425E36" w:rsidRDefault="00E42339" w:rsidP="004C4AAF">
      <w:pPr>
        <w:pStyle w:val="Loendilik"/>
        <w:numPr>
          <w:ilvl w:val="0"/>
          <w:numId w:val="3"/>
        </w:numPr>
        <w:ind w:left="567" w:hanging="567"/>
      </w:pPr>
      <w:r w:rsidRPr="00425E36">
        <w:t>Transpordi</w:t>
      </w:r>
      <w:r w:rsidR="004C4AAF" w:rsidRPr="00425E36">
        <w:t>amet k</w:t>
      </w:r>
      <w:r w:rsidR="00781508" w:rsidRPr="00425E36">
        <w:t>u</w:t>
      </w:r>
      <w:r w:rsidR="00913DA6" w:rsidRPr="00425E36">
        <w:t>tsub poolte esindajad osalema</w:t>
      </w:r>
      <w:r w:rsidR="005145DB" w:rsidRPr="00425E36">
        <w:t xml:space="preserve"> objekti ehitusprotsessis ja</w:t>
      </w:r>
      <w:r w:rsidR="00913DA6" w:rsidRPr="00425E36">
        <w:t xml:space="preserve"> valmisehitatud objekti vastuvõtukomisjoni töös, mille käigus on </w:t>
      </w:r>
      <w:r w:rsidR="00F12B57" w:rsidRPr="00425E36">
        <w:t>KOV-l</w:t>
      </w:r>
      <w:r w:rsidR="00913DA6" w:rsidRPr="00425E36">
        <w:t xml:space="preserve"> võimalus teha ettepanekuid teostatud töö kvaliteedi osas. </w:t>
      </w:r>
      <w:r w:rsidRPr="00425E36">
        <w:t>Transpordi</w:t>
      </w:r>
      <w:r w:rsidR="00913DA6" w:rsidRPr="00425E36">
        <w:t>amet otsustab töövõtjale nõuete esitamise ja töö vastuvõtmise üle</w:t>
      </w:r>
      <w:bookmarkEnd w:id="9"/>
      <w:r w:rsidR="005145DB" w:rsidRPr="00425E36">
        <w:t>.</w:t>
      </w:r>
    </w:p>
    <w:p w14:paraId="7E5108F6" w14:textId="6ED5F9F8" w:rsidR="00F12B57" w:rsidRPr="00425E36" w:rsidRDefault="00C57FBA" w:rsidP="00903F16">
      <w:r w:rsidRPr="00425E36">
        <w:t xml:space="preserve"> </w:t>
      </w:r>
    </w:p>
    <w:p w14:paraId="3EC09CED" w14:textId="38A9F765" w:rsidR="00F12B57" w:rsidRPr="00425E36" w:rsidRDefault="00F12B57" w:rsidP="005C74FF">
      <w:pPr>
        <w:pStyle w:val="Loendilik"/>
        <w:numPr>
          <w:ilvl w:val="0"/>
          <w:numId w:val="3"/>
        </w:numPr>
        <w:ind w:left="567" w:hanging="567"/>
      </w:pPr>
      <w:r w:rsidRPr="00425E36">
        <w:t xml:space="preserve">Pooled teevad mõistlikke pingutusi, et peale projekti realiseerimist saaks KOV </w:t>
      </w:r>
      <w:r w:rsidR="004851FB" w:rsidRPr="00425E36">
        <w:t>Tori vallas</w:t>
      </w:r>
      <w:r w:rsidRPr="00425E36">
        <w:t xml:space="preserve"> asuva </w:t>
      </w:r>
      <w:r w:rsidR="00CB7859">
        <w:t>Lennuvälja tee jalg- ja jalgrattatee valgustusrajatise omanikuks</w:t>
      </w:r>
      <w:r w:rsidR="008C2C87" w:rsidRPr="00425E36">
        <w:t>.</w:t>
      </w:r>
    </w:p>
    <w:p w14:paraId="314F5BCB" w14:textId="73811214" w:rsidR="00903F16" w:rsidRPr="00425E36" w:rsidRDefault="00197130" w:rsidP="00B853E3">
      <w:pPr>
        <w:pStyle w:val="Loendilik"/>
        <w:numPr>
          <w:ilvl w:val="1"/>
          <w:numId w:val="3"/>
        </w:numPr>
        <w:ind w:left="567" w:hanging="567"/>
        <w:jc w:val="both"/>
      </w:pPr>
      <w:r w:rsidRPr="00425E36">
        <w:t xml:space="preserve">KOV </w:t>
      </w:r>
      <w:r w:rsidR="00CB7859">
        <w:t xml:space="preserve">tellib </w:t>
      </w:r>
      <w:r w:rsidR="004A3F2E" w:rsidRPr="00425E36">
        <w:t xml:space="preserve">projektiga ette nähtud </w:t>
      </w:r>
      <w:r w:rsidR="00F12B57" w:rsidRPr="00425E36">
        <w:t xml:space="preserve">jalg- ja jalgrattatee </w:t>
      </w:r>
      <w:r w:rsidR="004A3F2E" w:rsidRPr="00425E36">
        <w:t xml:space="preserve">valgustusrajatiste </w:t>
      </w:r>
      <w:r w:rsidR="00CB7859">
        <w:t xml:space="preserve">elektrienergiaga varustamiseks </w:t>
      </w:r>
      <w:r w:rsidR="004A3F2E" w:rsidRPr="00425E36">
        <w:t>uue elektrivarustuse liitumise</w:t>
      </w:r>
      <w:r w:rsidR="00E852CC" w:rsidRPr="00425E36">
        <w:t>.</w:t>
      </w:r>
    </w:p>
    <w:p w14:paraId="5C15D1A2" w14:textId="33C3B52D" w:rsidR="004504F8" w:rsidRPr="00425E36" w:rsidRDefault="00197130" w:rsidP="005B7556">
      <w:pPr>
        <w:pStyle w:val="Loendilik"/>
        <w:numPr>
          <w:ilvl w:val="1"/>
          <w:numId w:val="3"/>
        </w:numPr>
        <w:ind w:left="567" w:hanging="567"/>
        <w:jc w:val="both"/>
      </w:pPr>
      <w:r w:rsidRPr="00425E36">
        <w:t xml:space="preserve">KOV </w:t>
      </w:r>
      <w:r w:rsidR="004A3F2E" w:rsidRPr="00425E36">
        <w:t xml:space="preserve">rahastab rajatava </w:t>
      </w:r>
      <w:r w:rsidR="00F12B57" w:rsidRPr="00425E36">
        <w:t xml:space="preserve">jalg- ja jalgrattatee </w:t>
      </w:r>
      <w:r w:rsidR="004A3F2E" w:rsidRPr="00425E36">
        <w:t>valgustuse</w:t>
      </w:r>
      <w:r w:rsidR="00903F16" w:rsidRPr="00425E36">
        <w:t xml:space="preserve"> </w:t>
      </w:r>
      <w:r w:rsidR="004A3F2E" w:rsidRPr="00425E36">
        <w:t>uue elektrivarustuse liitumise kulud</w:t>
      </w:r>
      <w:r w:rsidR="00F12B57" w:rsidRPr="00425E36">
        <w:t>.</w:t>
      </w:r>
    </w:p>
    <w:p w14:paraId="61477AE8" w14:textId="659E9224" w:rsidR="00D76C53" w:rsidRPr="00425E36" w:rsidRDefault="00CD10CC" w:rsidP="00D76C53">
      <w:pPr>
        <w:pStyle w:val="Loendilik"/>
        <w:numPr>
          <w:ilvl w:val="1"/>
          <w:numId w:val="3"/>
        </w:numPr>
        <w:ind w:left="567" w:hanging="567"/>
        <w:jc w:val="both"/>
      </w:pPr>
      <w:r w:rsidRPr="00425E36">
        <w:t xml:space="preserve">KOV kannab </w:t>
      </w:r>
      <w:r w:rsidR="00F12B57" w:rsidRPr="00425E36">
        <w:t xml:space="preserve">jalg- ja jalgrattatee </w:t>
      </w:r>
      <w:r w:rsidR="00D76C53" w:rsidRPr="00425E36">
        <w:t>valgustuse</w:t>
      </w:r>
      <w:r w:rsidR="00903F16" w:rsidRPr="00425E36">
        <w:t xml:space="preserve"> </w:t>
      </w:r>
      <w:r w:rsidR="00CB7859">
        <w:t>v</w:t>
      </w:r>
      <w:r w:rsidR="00903F16" w:rsidRPr="00425E36">
        <w:t>algustuse</w:t>
      </w:r>
      <w:r w:rsidR="00D76C53" w:rsidRPr="00425E36">
        <w:t xml:space="preserve"> korrashoiu ja elektritarbimisega seotud kulud</w:t>
      </w:r>
      <w:r w:rsidR="004A7161" w:rsidRPr="00425E36">
        <w:t>, sh ka enne isikliku kasutusõiguse lepingu sõlmimist</w:t>
      </w:r>
      <w:r w:rsidR="00A05CD0" w:rsidRPr="00425E36">
        <w:t>.</w:t>
      </w:r>
    </w:p>
    <w:p w14:paraId="05E090B4" w14:textId="2FF8A063" w:rsidR="00903F16" w:rsidRPr="003769A1" w:rsidRDefault="00EF4B26" w:rsidP="00D76C53">
      <w:pPr>
        <w:pStyle w:val="Loendilik"/>
        <w:numPr>
          <w:ilvl w:val="1"/>
          <w:numId w:val="3"/>
        </w:numPr>
        <w:ind w:left="567" w:hanging="567"/>
        <w:jc w:val="both"/>
      </w:pPr>
      <w:r w:rsidRPr="003769A1">
        <w:t xml:space="preserve">KOV </w:t>
      </w:r>
      <w:r w:rsidR="00903F16" w:rsidRPr="003769A1">
        <w:t xml:space="preserve">sõlmib rajatava </w:t>
      </w:r>
      <w:r w:rsidR="003325E0" w:rsidRPr="003769A1">
        <w:t>jalg- ja jalgrattatee valgustuse osas</w:t>
      </w:r>
      <w:r w:rsidR="00903F16" w:rsidRPr="003769A1">
        <w:t xml:space="preserve"> tulevase omaniku õigustes tasuta isikliku kasutamise õiguse seadmise lepingu riigiga:</w:t>
      </w:r>
    </w:p>
    <w:p w14:paraId="7797B3F0" w14:textId="33619952" w:rsidR="00903F16" w:rsidRPr="003769A1" w:rsidRDefault="00903F16" w:rsidP="00903F16">
      <w:pPr>
        <w:pStyle w:val="Loendilik"/>
        <w:numPr>
          <w:ilvl w:val="2"/>
          <w:numId w:val="3"/>
        </w:numPr>
        <w:jc w:val="both"/>
      </w:pPr>
      <w:r w:rsidRPr="003769A1">
        <w:t xml:space="preserve">KOV esitab </w:t>
      </w:r>
      <w:r w:rsidR="00E5368F" w:rsidRPr="003769A1">
        <w:t>Transpordi</w:t>
      </w:r>
      <w:r w:rsidRPr="003769A1">
        <w:t>ametile taotluse jalg- ja jalgrattatee valgustuse osas rajatise tulevase omanikuna tasuta kasutusõiguse seadmiseks</w:t>
      </w:r>
      <w:r w:rsidR="003233E4" w:rsidRPr="003769A1">
        <w:t xml:space="preserve"> koheselt peale rajatiste ehituslikku valmimist;</w:t>
      </w:r>
    </w:p>
    <w:p w14:paraId="24519907" w14:textId="5229AA57" w:rsidR="003233E4" w:rsidRPr="003769A1" w:rsidRDefault="00E5368F" w:rsidP="00903F16">
      <w:pPr>
        <w:pStyle w:val="Loendilik"/>
        <w:numPr>
          <w:ilvl w:val="2"/>
          <w:numId w:val="3"/>
        </w:numPr>
        <w:jc w:val="both"/>
      </w:pPr>
      <w:r w:rsidRPr="003769A1">
        <w:t>Transpordi</w:t>
      </w:r>
      <w:r w:rsidR="003233E4" w:rsidRPr="003769A1">
        <w:t>amet algatab KOV taotluse alusel riigivara kasutamiseks andmise menetluse</w:t>
      </w:r>
      <w:r w:rsidR="00412DDB" w:rsidRPr="003769A1">
        <w:t>;</w:t>
      </w:r>
    </w:p>
    <w:p w14:paraId="5CE5557E" w14:textId="3FE90B90" w:rsidR="00412DDB" w:rsidRPr="003769A1" w:rsidRDefault="00412DDB" w:rsidP="00903F16">
      <w:pPr>
        <w:pStyle w:val="Loendilik"/>
        <w:numPr>
          <w:ilvl w:val="2"/>
          <w:numId w:val="3"/>
        </w:numPr>
        <w:jc w:val="both"/>
      </w:pPr>
      <w:r w:rsidRPr="003769A1">
        <w:t xml:space="preserve">KOV sõlmib </w:t>
      </w:r>
      <w:r w:rsidR="00E5368F" w:rsidRPr="003769A1">
        <w:t>Transpordi</w:t>
      </w:r>
      <w:r w:rsidRPr="003769A1">
        <w:t>ametiga notariaalse lepingu isikliku kasutusõiguse seadmiseks ja kannab selle toiminguga kaasnevad kulud.</w:t>
      </w:r>
    </w:p>
    <w:p w14:paraId="50709A02" w14:textId="77777777" w:rsidR="0016140F" w:rsidRPr="00BB6647" w:rsidRDefault="0016140F" w:rsidP="00DB234F"/>
    <w:p w14:paraId="7EC85913" w14:textId="0A9050CE" w:rsidR="00E24CA5" w:rsidRDefault="00FA7714" w:rsidP="00753CDF">
      <w:pPr>
        <w:pStyle w:val="Loendilik"/>
        <w:numPr>
          <w:ilvl w:val="0"/>
          <w:numId w:val="3"/>
        </w:numPr>
        <w:ind w:left="567" w:hanging="567"/>
        <w:jc w:val="both"/>
      </w:pPr>
      <w:r>
        <w:t>Transpordiamet korraldab rajatava jalg- ja jalgrattatee korrashoiu kulud.</w:t>
      </w:r>
    </w:p>
    <w:p w14:paraId="5D78974C" w14:textId="47D1F035" w:rsidR="00FA7714" w:rsidRDefault="00FA7714" w:rsidP="00753CDF">
      <w:pPr>
        <w:pStyle w:val="Loendilik"/>
        <w:numPr>
          <w:ilvl w:val="0"/>
          <w:numId w:val="3"/>
        </w:numPr>
        <w:ind w:left="567" w:hanging="567"/>
        <w:jc w:val="both"/>
      </w:pPr>
      <w:r>
        <w:t>Kontaktandmed:</w:t>
      </w:r>
    </w:p>
    <w:p w14:paraId="0D131CD7" w14:textId="77777777" w:rsidR="00FA7714" w:rsidRPr="00BB6647" w:rsidRDefault="00FA7714" w:rsidP="00FA7714">
      <w:pPr>
        <w:jc w:val="both"/>
      </w:pPr>
    </w:p>
    <w:p w14:paraId="670E19CC" w14:textId="182BB40D" w:rsidR="00E24CA5" w:rsidRPr="00BB6647" w:rsidRDefault="00E5368F" w:rsidP="00753CDF">
      <w:pPr>
        <w:pStyle w:val="Loendilik"/>
        <w:numPr>
          <w:ilvl w:val="1"/>
          <w:numId w:val="3"/>
        </w:numPr>
        <w:ind w:left="567" w:hanging="567"/>
        <w:jc w:val="both"/>
      </w:pPr>
      <w:r>
        <w:t>Transpordi</w:t>
      </w:r>
      <w:r w:rsidR="00E24CA5" w:rsidRPr="00BB6647">
        <w:t xml:space="preserve">ameti kontaktisik: </w:t>
      </w:r>
      <w:r w:rsidR="00CB7859">
        <w:t>Margus Eisenschmidt</w:t>
      </w:r>
      <w:r w:rsidR="00E24CA5" w:rsidRPr="00BB6647">
        <w:t xml:space="preserve">, tel </w:t>
      </w:r>
      <w:r>
        <w:t xml:space="preserve">+372 </w:t>
      </w:r>
      <w:r w:rsidR="00CB7859">
        <w:t>5207 943</w:t>
      </w:r>
      <w:r w:rsidR="00E24CA5" w:rsidRPr="00BB6647">
        <w:t>, e-post:</w:t>
      </w:r>
      <w:r w:rsidR="00E1651A" w:rsidRPr="00BB6647">
        <w:t xml:space="preserve"> </w:t>
      </w:r>
      <w:r w:rsidR="00CB7859">
        <w:t>märgus.eisenschmidt</w:t>
      </w:r>
      <w:r w:rsidR="00722346" w:rsidRPr="00BB6647">
        <w:t>@</w:t>
      </w:r>
      <w:r>
        <w:t>transpordiamet</w:t>
      </w:r>
      <w:r w:rsidR="00722346" w:rsidRPr="00BB6647">
        <w:t>.ee</w:t>
      </w:r>
      <w:r w:rsidR="005C14F7" w:rsidRPr="00BB6647">
        <w:t>.</w:t>
      </w:r>
    </w:p>
    <w:p w14:paraId="4F3013D8" w14:textId="734B6DCE" w:rsidR="00B76DF4" w:rsidRPr="00BB6647" w:rsidRDefault="00F645DB" w:rsidP="00753CDF">
      <w:pPr>
        <w:pStyle w:val="Loendilik"/>
        <w:numPr>
          <w:ilvl w:val="1"/>
          <w:numId w:val="3"/>
        </w:numPr>
        <w:ind w:left="567" w:hanging="567"/>
        <w:jc w:val="both"/>
      </w:pPr>
      <w:r w:rsidRPr="00BB6647">
        <w:t>KOV</w:t>
      </w:r>
      <w:r w:rsidR="00E24CA5" w:rsidRPr="00BB6647">
        <w:t xml:space="preserve"> kontaktisik: </w:t>
      </w:r>
      <w:r w:rsidR="003769A1">
        <w:t>Signe Rõngas</w:t>
      </w:r>
      <w:r w:rsidR="00722346" w:rsidRPr="00BB6647">
        <w:t>,</w:t>
      </w:r>
      <w:r w:rsidR="00E24CA5" w:rsidRPr="00BB6647">
        <w:t xml:space="preserve"> tel </w:t>
      </w:r>
      <w:r w:rsidR="003769A1">
        <w:t>+372 525 3189</w:t>
      </w:r>
      <w:r w:rsidR="00065F7A" w:rsidRPr="00BB6647">
        <w:t xml:space="preserve"> </w:t>
      </w:r>
      <w:r w:rsidR="00E24CA5" w:rsidRPr="00BB6647">
        <w:t xml:space="preserve"> e-post</w:t>
      </w:r>
      <w:r w:rsidR="003769A1">
        <w:t>: signe.rongas@torivald.ee</w:t>
      </w:r>
      <w:r w:rsidR="00F82E45" w:rsidRPr="00BB6647">
        <w:t>.</w:t>
      </w:r>
    </w:p>
    <w:p w14:paraId="0A2E5945" w14:textId="77777777" w:rsidR="00B76DF4" w:rsidRPr="00BB6647" w:rsidRDefault="00B76DF4" w:rsidP="00A912EF">
      <w:pPr>
        <w:jc w:val="both"/>
      </w:pPr>
    </w:p>
    <w:p w14:paraId="3B30ED9D" w14:textId="79AD758A" w:rsidR="00EB3863" w:rsidRPr="00BB6647" w:rsidRDefault="00EB3863" w:rsidP="00A912EF">
      <w:pPr>
        <w:pStyle w:val="Loendilik"/>
        <w:numPr>
          <w:ilvl w:val="0"/>
          <w:numId w:val="3"/>
        </w:numPr>
        <w:ind w:left="567" w:hanging="567"/>
        <w:jc w:val="both"/>
      </w:pPr>
      <w:r w:rsidRPr="00BB6647">
        <w:t>Pooled kohustuvad teavitama üksteist asjaoludest, mis takistavad koostöölepingust tulenevate kohustuste täitmist, koheselt vastava asjaolu ilmnemisel.</w:t>
      </w:r>
    </w:p>
    <w:p w14:paraId="0E831ACF" w14:textId="77777777" w:rsidR="0011201A" w:rsidRPr="00BB6647" w:rsidRDefault="0011201A" w:rsidP="0011201A">
      <w:pPr>
        <w:jc w:val="both"/>
      </w:pPr>
    </w:p>
    <w:p w14:paraId="0264C49B" w14:textId="7BFD0CA0" w:rsidR="008D6DFC" w:rsidRPr="00BB6647" w:rsidRDefault="00063B93" w:rsidP="00753CDF">
      <w:pPr>
        <w:pStyle w:val="Loendilik"/>
        <w:numPr>
          <w:ilvl w:val="0"/>
          <w:numId w:val="3"/>
        </w:numPr>
        <w:ind w:left="567" w:hanging="567"/>
        <w:jc w:val="both"/>
      </w:pPr>
      <w:r w:rsidRPr="00BB6647">
        <w:t>Koostööl</w:t>
      </w:r>
      <w:r w:rsidR="008D6DFC" w:rsidRPr="00BB6647">
        <w:t>epingu muudatused, sealhulgas täiendused ja parandused, vormistatakse kirjalikult ning jõustuvad allakirjutamise hetkest, kui pooled ei lepi kokku teisiti. Kirjalikult kokkulepitust erinevat poolte käitumist ega suulisi avaldusi ei loeta lepingu muutmiseks.</w:t>
      </w:r>
    </w:p>
    <w:p w14:paraId="5091B6AE" w14:textId="77777777" w:rsidR="00353078" w:rsidRPr="00BB6647" w:rsidRDefault="00353078" w:rsidP="00353078">
      <w:pPr>
        <w:jc w:val="both"/>
      </w:pPr>
    </w:p>
    <w:p w14:paraId="712FA67A" w14:textId="77777777" w:rsidR="00F6581A" w:rsidRPr="00BB6647" w:rsidRDefault="00F6581A" w:rsidP="00A912EF">
      <w:pPr>
        <w:jc w:val="both"/>
      </w:pPr>
    </w:p>
    <w:p w14:paraId="7BB5F76F" w14:textId="77777777" w:rsidR="00F6581A" w:rsidRPr="00BB6647" w:rsidRDefault="00F6581A" w:rsidP="00A912EF">
      <w:pPr>
        <w:jc w:val="both"/>
      </w:pPr>
    </w:p>
    <w:p w14:paraId="33F1532E" w14:textId="7EBA6A6C" w:rsidR="00E24CA5" w:rsidRPr="00BB6647" w:rsidRDefault="00E24CA5" w:rsidP="00A912EF">
      <w:pPr>
        <w:jc w:val="both"/>
      </w:pPr>
      <w:r w:rsidRPr="00BB6647">
        <w:t>Poolte allkirjad:</w:t>
      </w:r>
    </w:p>
    <w:p w14:paraId="4C10D2BE" w14:textId="77777777" w:rsidR="00E24CA5" w:rsidRPr="00BB6647" w:rsidRDefault="00E24CA5" w:rsidP="000B4146">
      <w:pPr>
        <w:jc w:val="both"/>
      </w:pPr>
    </w:p>
    <w:p w14:paraId="3C71A45B" w14:textId="77777777" w:rsidR="00E24CA5" w:rsidRPr="00BB6647" w:rsidRDefault="00E24CA5" w:rsidP="000B4146">
      <w:pPr>
        <w:jc w:val="both"/>
      </w:pPr>
    </w:p>
    <w:p w14:paraId="6EBB0F06" w14:textId="18761193" w:rsidR="00E24CA5" w:rsidRPr="00BB6647" w:rsidRDefault="00E5368F" w:rsidP="00A912EF">
      <w:pPr>
        <w:jc w:val="both"/>
      </w:pPr>
      <w:r>
        <w:t>Transpordi</w:t>
      </w:r>
      <w:r w:rsidR="00E24CA5" w:rsidRPr="00BB6647">
        <w:t>amet</w:t>
      </w:r>
      <w:r w:rsidR="00E24CA5" w:rsidRPr="00BB6647">
        <w:tab/>
      </w:r>
      <w:r w:rsidR="00E24CA5" w:rsidRPr="00BB6647">
        <w:tab/>
      </w:r>
      <w:r w:rsidR="00E24CA5" w:rsidRPr="00BB6647">
        <w:tab/>
      </w:r>
      <w:r w:rsidR="00E24CA5" w:rsidRPr="00BB6647">
        <w:tab/>
      </w:r>
      <w:r w:rsidR="00E24CA5" w:rsidRPr="00BB6647">
        <w:tab/>
      </w:r>
      <w:r w:rsidR="00E24CA5" w:rsidRPr="00BB6647">
        <w:tab/>
      </w:r>
      <w:r w:rsidR="00E24CA5" w:rsidRPr="00BB6647">
        <w:tab/>
      </w:r>
      <w:r w:rsidR="00455F9A" w:rsidRPr="00BB6647">
        <w:t>KOV</w:t>
      </w:r>
    </w:p>
    <w:p w14:paraId="193C3C76" w14:textId="37E270B8" w:rsidR="00E24CA5" w:rsidRPr="00BB6647" w:rsidRDefault="00E24CA5" w:rsidP="00A912EF">
      <w:pPr>
        <w:jc w:val="both"/>
      </w:pPr>
    </w:p>
    <w:p w14:paraId="08294AE6" w14:textId="5DC47F6C" w:rsidR="00E24CA5" w:rsidRPr="00433AD7" w:rsidRDefault="00E24CA5" w:rsidP="00A912EF">
      <w:pPr>
        <w:jc w:val="both"/>
      </w:pPr>
      <w:r w:rsidRPr="00BB6647">
        <w:t>Allkirjastatud digitaalselt</w:t>
      </w:r>
      <w:r w:rsidRPr="00BB6647">
        <w:tab/>
      </w:r>
      <w:r w:rsidRPr="00BB6647">
        <w:tab/>
      </w:r>
      <w:r w:rsidRPr="00BB6647">
        <w:tab/>
      </w:r>
      <w:r w:rsidRPr="00BB6647">
        <w:tab/>
      </w:r>
      <w:r w:rsidRPr="00BB6647">
        <w:tab/>
        <w:t>Allkirjastatud digitaalselt</w:t>
      </w:r>
      <w:bookmarkEnd w:id="0"/>
    </w:p>
    <w:sectPr w:rsidR="00E24CA5" w:rsidRPr="00433AD7" w:rsidSect="00A912E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EB6F" w14:textId="77777777" w:rsidR="00FF4446" w:rsidRDefault="00FF4446" w:rsidP="00665DD7">
      <w:r>
        <w:separator/>
      </w:r>
    </w:p>
  </w:endnote>
  <w:endnote w:type="continuationSeparator" w:id="0">
    <w:p w14:paraId="5E2ADC9C" w14:textId="77777777" w:rsidR="00FF4446" w:rsidRDefault="00FF4446" w:rsidP="00665DD7">
      <w:r>
        <w:continuationSeparator/>
      </w:r>
    </w:p>
  </w:endnote>
  <w:endnote w:type="continuationNotice" w:id="1">
    <w:p w14:paraId="14D4E944" w14:textId="77777777" w:rsidR="00FF4446" w:rsidRDefault="00FF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329278"/>
      <w:docPartObj>
        <w:docPartGallery w:val="Page Numbers (Bottom of Page)"/>
        <w:docPartUnique/>
      </w:docPartObj>
    </w:sdtPr>
    <w:sdtEndPr/>
    <w:sdtContent>
      <w:p w14:paraId="2B47A65D" w14:textId="64112333" w:rsidR="00665DD7" w:rsidRDefault="00665DD7">
        <w:pPr>
          <w:pStyle w:val="Jalus"/>
          <w:jc w:val="right"/>
        </w:pPr>
        <w:r>
          <w:fldChar w:fldCharType="begin"/>
        </w:r>
        <w:r>
          <w:instrText>PAGE   \* MERGEFORMAT</w:instrText>
        </w:r>
        <w:r>
          <w:fldChar w:fldCharType="separate"/>
        </w:r>
        <w:r w:rsidR="00333546">
          <w:rPr>
            <w:noProof/>
          </w:rPr>
          <w:t>3</w:t>
        </w:r>
        <w:r>
          <w:fldChar w:fldCharType="end"/>
        </w:r>
      </w:p>
    </w:sdtContent>
  </w:sdt>
  <w:p w14:paraId="313F0249" w14:textId="77777777" w:rsidR="00665DD7" w:rsidRDefault="00665D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B326" w14:textId="77777777" w:rsidR="00FF4446" w:rsidRDefault="00FF4446" w:rsidP="00665DD7">
      <w:r>
        <w:separator/>
      </w:r>
    </w:p>
  </w:footnote>
  <w:footnote w:type="continuationSeparator" w:id="0">
    <w:p w14:paraId="5F6ED8DD" w14:textId="77777777" w:rsidR="00FF4446" w:rsidRDefault="00FF4446" w:rsidP="00665DD7">
      <w:r>
        <w:continuationSeparator/>
      </w:r>
    </w:p>
  </w:footnote>
  <w:footnote w:type="continuationNotice" w:id="1">
    <w:p w14:paraId="39EBE399" w14:textId="77777777" w:rsidR="00FF4446" w:rsidRDefault="00FF44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FF2E7BC"/>
    <w:name w:val="WW8Num2"/>
    <w:lvl w:ilvl="0">
      <w:start w:val="1"/>
      <w:numFmt w:val="lowerRoman"/>
      <w:lvlText w:val="(%1)"/>
      <w:lvlJc w:val="left"/>
      <w:pPr>
        <w:tabs>
          <w:tab w:val="num" w:pos="0"/>
        </w:tabs>
        <w:ind w:left="964" w:hanging="604"/>
      </w:pPr>
      <w:rPr>
        <w:rFonts w:hint="default"/>
        <w:i w:val="0"/>
      </w:rPr>
    </w:lvl>
  </w:abstractNum>
  <w:abstractNum w:abstractNumId="1" w15:restartNumberingAfterBreak="0">
    <w:nsid w:val="00000002"/>
    <w:multiLevelType w:val="multilevel"/>
    <w:tmpl w:val="6382DB6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bCs/>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C56B15"/>
    <w:multiLevelType w:val="multilevel"/>
    <w:tmpl w:val="D98432BC"/>
    <w:lvl w:ilvl="0">
      <w:start w:val="1"/>
      <w:numFmt w:val="decimal"/>
      <w:lvlText w:val="%1."/>
      <w:lvlJc w:val="left"/>
      <w:pPr>
        <w:tabs>
          <w:tab w:val="num" w:pos="0"/>
        </w:tabs>
        <w:ind w:left="720" w:hanging="360"/>
      </w:pPr>
      <w:rPr>
        <w:b/>
      </w:rPr>
    </w:lvl>
    <w:lvl w:ilvl="1">
      <w:start w:val="1"/>
      <w:numFmt w:val="decimal"/>
      <w:lvlText w:val="%1.%2."/>
      <w:lvlJc w:val="left"/>
      <w:pPr>
        <w:tabs>
          <w:tab w:val="num" w:pos="-1701"/>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CF41CA2"/>
    <w:multiLevelType w:val="multilevel"/>
    <w:tmpl w:val="45EE4646"/>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4D276EE"/>
    <w:multiLevelType w:val="hybridMultilevel"/>
    <w:tmpl w:val="CCBCF994"/>
    <w:lvl w:ilvl="0" w:tplc="59EC1DE2">
      <w:start w:val="1"/>
      <w:numFmt w:val="lowerRoman"/>
      <w:lvlText w:val="(%1)"/>
      <w:lvlJc w:val="left"/>
      <w:pPr>
        <w:ind w:left="720" w:hanging="360"/>
      </w:pPr>
    </w:lvl>
    <w:lvl w:ilvl="1" w:tplc="EFE26D0C">
      <w:start w:val="1"/>
      <w:numFmt w:val="lowerLetter"/>
      <w:lvlText w:val="%2."/>
      <w:lvlJc w:val="left"/>
      <w:pPr>
        <w:ind w:left="1440" w:hanging="360"/>
      </w:pPr>
    </w:lvl>
    <w:lvl w:ilvl="2" w:tplc="C33C683A">
      <w:start w:val="1"/>
      <w:numFmt w:val="lowerRoman"/>
      <w:lvlText w:val="%3."/>
      <w:lvlJc w:val="right"/>
      <w:pPr>
        <w:ind w:left="2160" w:hanging="180"/>
      </w:pPr>
    </w:lvl>
    <w:lvl w:ilvl="3" w:tplc="0CDC94C8">
      <w:start w:val="1"/>
      <w:numFmt w:val="decimal"/>
      <w:lvlText w:val="%4."/>
      <w:lvlJc w:val="left"/>
      <w:pPr>
        <w:ind w:left="2880" w:hanging="360"/>
      </w:pPr>
    </w:lvl>
    <w:lvl w:ilvl="4" w:tplc="2B24758C">
      <w:start w:val="1"/>
      <w:numFmt w:val="lowerLetter"/>
      <w:lvlText w:val="%5."/>
      <w:lvlJc w:val="left"/>
      <w:pPr>
        <w:ind w:left="3600" w:hanging="360"/>
      </w:pPr>
    </w:lvl>
    <w:lvl w:ilvl="5" w:tplc="0024DF82">
      <w:start w:val="1"/>
      <w:numFmt w:val="lowerRoman"/>
      <w:lvlText w:val="%6."/>
      <w:lvlJc w:val="right"/>
      <w:pPr>
        <w:ind w:left="4320" w:hanging="180"/>
      </w:pPr>
    </w:lvl>
    <w:lvl w:ilvl="6" w:tplc="0428ECAC">
      <w:start w:val="1"/>
      <w:numFmt w:val="decimal"/>
      <w:lvlText w:val="%7."/>
      <w:lvlJc w:val="left"/>
      <w:pPr>
        <w:ind w:left="5040" w:hanging="360"/>
      </w:pPr>
    </w:lvl>
    <w:lvl w:ilvl="7" w:tplc="385ECE10">
      <w:start w:val="1"/>
      <w:numFmt w:val="lowerLetter"/>
      <w:lvlText w:val="%8."/>
      <w:lvlJc w:val="left"/>
      <w:pPr>
        <w:ind w:left="5760" w:hanging="360"/>
      </w:pPr>
    </w:lvl>
    <w:lvl w:ilvl="8" w:tplc="E5988CF4">
      <w:start w:val="1"/>
      <w:numFmt w:val="lowerRoman"/>
      <w:lvlText w:val="%9."/>
      <w:lvlJc w:val="right"/>
      <w:pPr>
        <w:ind w:left="6480" w:hanging="180"/>
      </w:pPr>
    </w:lvl>
  </w:abstractNum>
  <w:abstractNum w:abstractNumId="6" w15:restartNumberingAfterBreak="0">
    <w:nsid w:val="1EE032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BE254B"/>
    <w:multiLevelType w:val="hybridMultilevel"/>
    <w:tmpl w:val="943E9B0E"/>
    <w:lvl w:ilvl="0" w:tplc="0472D93C">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A5F0C2B"/>
    <w:multiLevelType w:val="hybridMultilevel"/>
    <w:tmpl w:val="0744FFC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9" w15:restartNumberingAfterBreak="0">
    <w:nsid w:val="45726C1D"/>
    <w:multiLevelType w:val="hybridMultilevel"/>
    <w:tmpl w:val="D8CA637E"/>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0" w15:restartNumberingAfterBreak="0">
    <w:nsid w:val="47610CA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7921E0"/>
    <w:multiLevelType w:val="hybridMultilevel"/>
    <w:tmpl w:val="8F32FC60"/>
    <w:lvl w:ilvl="0" w:tplc="BD4804D4">
      <w:start w:val="1"/>
      <w:numFmt w:val="lowerRoman"/>
      <w:lvlText w:val="(%1)"/>
      <w:lvlJc w:val="left"/>
      <w:pPr>
        <w:ind w:left="502" w:hanging="360"/>
      </w:pPr>
    </w:lvl>
    <w:lvl w:ilvl="1" w:tplc="B42458DC">
      <w:start w:val="1"/>
      <w:numFmt w:val="lowerLetter"/>
      <w:lvlText w:val="%2."/>
      <w:lvlJc w:val="left"/>
      <w:pPr>
        <w:ind w:left="1222" w:hanging="360"/>
      </w:pPr>
    </w:lvl>
    <w:lvl w:ilvl="2" w:tplc="505A268C">
      <w:start w:val="1"/>
      <w:numFmt w:val="lowerRoman"/>
      <w:lvlText w:val="%3."/>
      <w:lvlJc w:val="right"/>
      <w:pPr>
        <w:ind w:left="1942" w:hanging="180"/>
      </w:pPr>
    </w:lvl>
    <w:lvl w:ilvl="3" w:tplc="1FAA18C0">
      <w:start w:val="1"/>
      <w:numFmt w:val="decimal"/>
      <w:lvlText w:val="%4."/>
      <w:lvlJc w:val="left"/>
      <w:pPr>
        <w:ind w:left="2662" w:hanging="360"/>
      </w:pPr>
    </w:lvl>
    <w:lvl w:ilvl="4" w:tplc="001C9D98">
      <w:start w:val="1"/>
      <w:numFmt w:val="lowerLetter"/>
      <w:lvlText w:val="%5."/>
      <w:lvlJc w:val="left"/>
      <w:pPr>
        <w:ind w:left="3382" w:hanging="360"/>
      </w:pPr>
    </w:lvl>
    <w:lvl w:ilvl="5" w:tplc="50F8A154">
      <w:start w:val="1"/>
      <w:numFmt w:val="lowerRoman"/>
      <w:lvlText w:val="%6."/>
      <w:lvlJc w:val="right"/>
      <w:pPr>
        <w:ind w:left="4102" w:hanging="180"/>
      </w:pPr>
    </w:lvl>
    <w:lvl w:ilvl="6" w:tplc="B6FA171E">
      <w:start w:val="1"/>
      <w:numFmt w:val="decimal"/>
      <w:lvlText w:val="%7."/>
      <w:lvlJc w:val="left"/>
      <w:pPr>
        <w:ind w:left="4822" w:hanging="360"/>
      </w:pPr>
    </w:lvl>
    <w:lvl w:ilvl="7" w:tplc="1CC2C68A">
      <w:start w:val="1"/>
      <w:numFmt w:val="lowerLetter"/>
      <w:lvlText w:val="%8."/>
      <w:lvlJc w:val="left"/>
      <w:pPr>
        <w:ind w:left="5542" w:hanging="360"/>
      </w:pPr>
    </w:lvl>
    <w:lvl w:ilvl="8" w:tplc="5616DB50">
      <w:start w:val="1"/>
      <w:numFmt w:val="lowerRoman"/>
      <w:lvlText w:val="%9."/>
      <w:lvlJc w:val="right"/>
      <w:pPr>
        <w:ind w:left="6262" w:hanging="180"/>
      </w:pPr>
    </w:lvl>
  </w:abstractNum>
  <w:abstractNum w:abstractNumId="12" w15:restartNumberingAfterBreak="0">
    <w:nsid w:val="58864E7F"/>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F1B58D7"/>
    <w:multiLevelType w:val="hybridMultilevel"/>
    <w:tmpl w:val="D6FC202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num w:numId="1" w16cid:durableId="1386371406">
    <w:abstractNumId w:val="5"/>
  </w:num>
  <w:num w:numId="2" w16cid:durableId="1571841219">
    <w:abstractNumId w:val="0"/>
  </w:num>
  <w:num w:numId="3" w16cid:durableId="822938596">
    <w:abstractNumId w:val="1"/>
  </w:num>
  <w:num w:numId="4" w16cid:durableId="282426536">
    <w:abstractNumId w:val="2"/>
  </w:num>
  <w:num w:numId="5" w16cid:durableId="185606974">
    <w:abstractNumId w:val="13"/>
  </w:num>
  <w:num w:numId="6" w16cid:durableId="1501045937">
    <w:abstractNumId w:val="8"/>
  </w:num>
  <w:num w:numId="7" w16cid:durableId="1718621557">
    <w:abstractNumId w:val="9"/>
  </w:num>
  <w:num w:numId="8" w16cid:durableId="407851147">
    <w:abstractNumId w:val="6"/>
  </w:num>
  <w:num w:numId="9" w16cid:durableId="1103381947">
    <w:abstractNumId w:val="12"/>
  </w:num>
  <w:num w:numId="10" w16cid:durableId="936327967">
    <w:abstractNumId w:val="3"/>
  </w:num>
  <w:num w:numId="11" w16cid:durableId="2074160201">
    <w:abstractNumId w:val="4"/>
  </w:num>
  <w:num w:numId="12" w16cid:durableId="944046420">
    <w:abstractNumId w:val="7"/>
  </w:num>
  <w:num w:numId="13" w16cid:durableId="1723868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221966">
    <w:abstractNumId w:val="10"/>
  </w:num>
  <w:num w:numId="15" w16cid:durableId="727463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83"/>
    <w:rsid w:val="00011451"/>
    <w:rsid w:val="0001569C"/>
    <w:rsid w:val="00015F74"/>
    <w:rsid w:val="00016B19"/>
    <w:rsid w:val="00020829"/>
    <w:rsid w:val="00021131"/>
    <w:rsid w:val="000275FB"/>
    <w:rsid w:val="00030F3D"/>
    <w:rsid w:val="00032C7B"/>
    <w:rsid w:val="000372A0"/>
    <w:rsid w:val="00037AF5"/>
    <w:rsid w:val="00041D7B"/>
    <w:rsid w:val="000430EA"/>
    <w:rsid w:val="00047D4C"/>
    <w:rsid w:val="000500C4"/>
    <w:rsid w:val="00051981"/>
    <w:rsid w:val="00052663"/>
    <w:rsid w:val="000638A7"/>
    <w:rsid w:val="00063B93"/>
    <w:rsid w:val="00065F7A"/>
    <w:rsid w:val="00066289"/>
    <w:rsid w:val="00066989"/>
    <w:rsid w:val="00067057"/>
    <w:rsid w:val="0007159E"/>
    <w:rsid w:val="00071A68"/>
    <w:rsid w:val="000729CF"/>
    <w:rsid w:val="00075A8D"/>
    <w:rsid w:val="00077519"/>
    <w:rsid w:val="00077CFE"/>
    <w:rsid w:val="00080106"/>
    <w:rsid w:val="00080E7C"/>
    <w:rsid w:val="0008120F"/>
    <w:rsid w:val="00081338"/>
    <w:rsid w:val="00081CAC"/>
    <w:rsid w:val="0008391A"/>
    <w:rsid w:val="0008688B"/>
    <w:rsid w:val="00087927"/>
    <w:rsid w:val="000936A6"/>
    <w:rsid w:val="00094905"/>
    <w:rsid w:val="000A03BB"/>
    <w:rsid w:val="000A0BB8"/>
    <w:rsid w:val="000A1CF2"/>
    <w:rsid w:val="000A43CD"/>
    <w:rsid w:val="000B0A08"/>
    <w:rsid w:val="000B1FF6"/>
    <w:rsid w:val="000B2E4F"/>
    <w:rsid w:val="000B2FB1"/>
    <w:rsid w:val="000B4146"/>
    <w:rsid w:val="000B4B12"/>
    <w:rsid w:val="000B4E14"/>
    <w:rsid w:val="000B6638"/>
    <w:rsid w:val="000B7A72"/>
    <w:rsid w:val="000C0A20"/>
    <w:rsid w:val="000C0C5B"/>
    <w:rsid w:val="000C4407"/>
    <w:rsid w:val="000C5A0E"/>
    <w:rsid w:val="000C7663"/>
    <w:rsid w:val="000D3977"/>
    <w:rsid w:val="000D6D15"/>
    <w:rsid w:val="000D7D8E"/>
    <w:rsid w:val="000E1958"/>
    <w:rsid w:val="000E2BB0"/>
    <w:rsid w:val="000E454A"/>
    <w:rsid w:val="000E6A64"/>
    <w:rsid w:val="000F01A0"/>
    <w:rsid w:val="000F048C"/>
    <w:rsid w:val="000F3B61"/>
    <w:rsid w:val="000F70D6"/>
    <w:rsid w:val="00101D98"/>
    <w:rsid w:val="00102BA9"/>
    <w:rsid w:val="00102C13"/>
    <w:rsid w:val="00105820"/>
    <w:rsid w:val="0011201A"/>
    <w:rsid w:val="00113AE8"/>
    <w:rsid w:val="00120BFE"/>
    <w:rsid w:val="0012288E"/>
    <w:rsid w:val="0012399C"/>
    <w:rsid w:val="00131608"/>
    <w:rsid w:val="0013789B"/>
    <w:rsid w:val="00137F8D"/>
    <w:rsid w:val="00140750"/>
    <w:rsid w:val="00140BCA"/>
    <w:rsid w:val="001418FE"/>
    <w:rsid w:val="00141A66"/>
    <w:rsid w:val="00141CB9"/>
    <w:rsid w:val="00143314"/>
    <w:rsid w:val="00145897"/>
    <w:rsid w:val="001458C7"/>
    <w:rsid w:val="0014630A"/>
    <w:rsid w:val="0014637F"/>
    <w:rsid w:val="001555DD"/>
    <w:rsid w:val="00155E12"/>
    <w:rsid w:val="00156716"/>
    <w:rsid w:val="00157022"/>
    <w:rsid w:val="0015776C"/>
    <w:rsid w:val="00161210"/>
    <w:rsid w:val="0016140F"/>
    <w:rsid w:val="00165C5B"/>
    <w:rsid w:val="00167C18"/>
    <w:rsid w:val="00174291"/>
    <w:rsid w:val="00183B3D"/>
    <w:rsid w:val="0018405A"/>
    <w:rsid w:val="00185322"/>
    <w:rsid w:val="001907A7"/>
    <w:rsid w:val="0019185B"/>
    <w:rsid w:val="0019229E"/>
    <w:rsid w:val="001950E5"/>
    <w:rsid w:val="00196DC5"/>
    <w:rsid w:val="00197130"/>
    <w:rsid w:val="001A0059"/>
    <w:rsid w:val="001A3AD7"/>
    <w:rsid w:val="001B05D6"/>
    <w:rsid w:val="001B55C7"/>
    <w:rsid w:val="001C0F8B"/>
    <w:rsid w:val="001C2276"/>
    <w:rsid w:val="001C721B"/>
    <w:rsid w:val="001C7B56"/>
    <w:rsid w:val="001D7040"/>
    <w:rsid w:val="001D732F"/>
    <w:rsid w:val="001D7D63"/>
    <w:rsid w:val="001E0FA8"/>
    <w:rsid w:val="001E24A7"/>
    <w:rsid w:val="001E28A4"/>
    <w:rsid w:val="001E2FD4"/>
    <w:rsid w:val="001E39AF"/>
    <w:rsid w:val="001E5BDD"/>
    <w:rsid w:val="001E6746"/>
    <w:rsid w:val="001E6C13"/>
    <w:rsid w:val="001F21B9"/>
    <w:rsid w:val="001F2C0E"/>
    <w:rsid w:val="001F5741"/>
    <w:rsid w:val="001F5CF8"/>
    <w:rsid w:val="001F6FC5"/>
    <w:rsid w:val="002010A4"/>
    <w:rsid w:val="0020182D"/>
    <w:rsid w:val="00203D8F"/>
    <w:rsid w:val="00204658"/>
    <w:rsid w:val="0020541D"/>
    <w:rsid w:val="002055A5"/>
    <w:rsid w:val="00205D7C"/>
    <w:rsid w:val="00207167"/>
    <w:rsid w:val="00207658"/>
    <w:rsid w:val="00207EF3"/>
    <w:rsid w:val="002103C0"/>
    <w:rsid w:val="002127DC"/>
    <w:rsid w:val="002152B6"/>
    <w:rsid w:val="00217501"/>
    <w:rsid w:val="00221289"/>
    <w:rsid w:val="00224BEC"/>
    <w:rsid w:val="00226089"/>
    <w:rsid w:val="002268D6"/>
    <w:rsid w:val="002344A0"/>
    <w:rsid w:val="0023609A"/>
    <w:rsid w:val="00240762"/>
    <w:rsid w:val="002410F6"/>
    <w:rsid w:val="0024368B"/>
    <w:rsid w:val="00244A5F"/>
    <w:rsid w:val="00251ED9"/>
    <w:rsid w:val="00252710"/>
    <w:rsid w:val="0025402C"/>
    <w:rsid w:val="00256137"/>
    <w:rsid w:val="0025613B"/>
    <w:rsid w:val="00257AF6"/>
    <w:rsid w:val="00257E61"/>
    <w:rsid w:val="002616BE"/>
    <w:rsid w:val="002665AF"/>
    <w:rsid w:val="00270868"/>
    <w:rsid w:val="00272C58"/>
    <w:rsid w:val="00273209"/>
    <w:rsid w:val="00273325"/>
    <w:rsid w:val="00274222"/>
    <w:rsid w:val="00282DE6"/>
    <w:rsid w:val="00283736"/>
    <w:rsid w:val="002845D1"/>
    <w:rsid w:val="002868FC"/>
    <w:rsid w:val="002A3AE1"/>
    <w:rsid w:val="002A5877"/>
    <w:rsid w:val="002B4455"/>
    <w:rsid w:val="002B70C3"/>
    <w:rsid w:val="002C03B4"/>
    <w:rsid w:val="002C1D4B"/>
    <w:rsid w:val="002C494E"/>
    <w:rsid w:val="002C4F98"/>
    <w:rsid w:val="002C7C5F"/>
    <w:rsid w:val="002D16E0"/>
    <w:rsid w:val="002D2E70"/>
    <w:rsid w:val="002D42A2"/>
    <w:rsid w:val="002E0D9F"/>
    <w:rsid w:val="002E40C8"/>
    <w:rsid w:val="002F2893"/>
    <w:rsid w:val="002F51E4"/>
    <w:rsid w:val="002F7FF4"/>
    <w:rsid w:val="003014F5"/>
    <w:rsid w:val="00301B56"/>
    <w:rsid w:val="00303025"/>
    <w:rsid w:val="003030F3"/>
    <w:rsid w:val="00303282"/>
    <w:rsid w:val="00307B9C"/>
    <w:rsid w:val="00312285"/>
    <w:rsid w:val="003148F9"/>
    <w:rsid w:val="00316253"/>
    <w:rsid w:val="00316D4F"/>
    <w:rsid w:val="0031701A"/>
    <w:rsid w:val="0032099F"/>
    <w:rsid w:val="003233A9"/>
    <w:rsid w:val="003233E4"/>
    <w:rsid w:val="00324187"/>
    <w:rsid w:val="00326757"/>
    <w:rsid w:val="00327036"/>
    <w:rsid w:val="00330C40"/>
    <w:rsid w:val="00331DB4"/>
    <w:rsid w:val="003325E0"/>
    <w:rsid w:val="003326C1"/>
    <w:rsid w:val="00333546"/>
    <w:rsid w:val="00333C09"/>
    <w:rsid w:val="003370CD"/>
    <w:rsid w:val="00337343"/>
    <w:rsid w:val="003400A3"/>
    <w:rsid w:val="00353078"/>
    <w:rsid w:val="00355F9B"/>
    <w:rsid w:val="0035603F"/>
    <w:rsid w:val="0035654A"/>
    <w:rsid w:val="003566DA"/>
    <w:rsid w:val="00361D3B"/>
    <w:rsid w:val="00362297"/>
    <w:rsid w:val="00365720"/>
    <w:rsid w:val="00366A69"/>
    <w:rsid w:val="00366F7D"/>
    <w:rsid w:val="003679BD"/>
    <w:rsid w:val="00372B0A"/>
    <w:rsid w:val="00372DA5"/>
    <w:rsid w:val="003765DF"/>
    <w:rsid w:val="003769A1"/>
    <w:rsid w:val="0037711E"/>
    <w:rsid w:val="00380415"/>
    <w:rsid w:val="0038188F"/>
    <w:rsid w:val="00381F26"/>
    <w:rsid w:val="003855A5"/>
    <w:rsid w:val="0038768C"/>
    <w:rsid w:val="00387E07"/>
    <w:rsid w:val="00392F2B"/>
    <w:rsid w:val="0039440F"/>
    <w:rsid w:val="003A44A4"/>
    <w:rsid w:val="003A704A"/>
    <w:rsid w:val="003A76E5"/>
    <w:rsid w:val="003A7938"/>
    <w:rsid w:val="003B1AAE"/>
    <w:rsid w:val="003B1DA3"/>
    <w:rsid w:val="003C4580"/>
    <w:rsid w:val="003C6E1A"/>
    <w:rsid w:val="003D3A14"/>
    <w:rsid w:val="003D43EA"/>
    <w:rsid w:val="003D4BAA"/>
    <w:rsid w:val="003D4EE3"/>
    <w:rsid w:val="003E19A8"/>
    <w:rsid w:val="003E46F0"/>
    <w:rsid w:val="003E4F16"/>
    <w:rsid w:val="003E55EF"/>
    <w:rsid w:val="003E6D79"/>
    <w:rsid w:val="003E7AAC"/>
    <w:rsid w:val="003F541D"/>
    <w:rsid w:val="003F7575"/>
    <w:rsid w:val="00404FC9"/>
    <w:rsid w:val="00410957"/>
    <w:rsid w:val="00412DDB"/>
    <w:rsid w:val="004138EA"/>
    <w:rsid w:val="004179B4"/>
    <w:rsid w:val="004201B3"/>
    <w:rsid w:val="00421139"/>
    <w:rsid w:val="004217F7"/>
    <w:rsid w:val="00421EFD"/>
    <w:rsid w:val="0042539E"/>
    <w:rsid w:val="00425953"/>
    <w:rsid w:val="00425E36"/>
    <w:rsid w:val="00427134"/>
    <w:rsid w:val="0042764E"/>
    <w:rsid w:val="00427750"/>
    <w:rsid w:val="00433AD7"/>
    <w:rsid w:val="0043567C"/>
    <w:rsid w:val="004439E2"/>
    <w:rsid w:val="00447805"/>
    <w:rsid w:val="004504F8"/>
    <w:rsid w:val="00453914"/>
    <w:rsid w:val="00454482"/>
    <w:rsid w:val="0045469D"/>
    <w:rsid w:val="004558D6"/>
    <w:rsid w:val="00455F9A"/>
    <w:rsid w:val="0045702F"/>
    <w:rsid w:val="00457560"/>
    <w:rsid w:val="00457D81"/>
    <w:rsid w:val="00463C19"/>
    <w:rsid w:val="0046783C"/>
    <w:rsid w:val="00470217"/>
    <w:rsid w:val="00472BDD"/>
    <w:rsid w:val="0047307D"/>
    <w:rsid w:val="00474E3A"/>
    <w:rsid w:val="004753B9"/>
    <w:rsid w:val="00476FAC"/>
    <w:rsid w:val="004772DF"/>
    <w:rsid w:val="00481BA1"/>
    <w:rsid w:val="004851FB"/>
    <w:rsid w:val="00486213"/>
    <w:rsid w:val="004869C9"/>
    <w:rsid w:val="00486E4A"/>
    <w:rsid w:val="00490D17"/>
    <w:rsid w:val="00494BDB"/>
    <w:rsid w:val="00497392"/>
    <w:rsid w:val="004A04A2"/>
    <w:rsid w:val="004A04F1"/>
    <w:rsid w:val="004A3F2E"/>
    <w:rsid w:val="004A6A54"/>
    <w:rsid w:val="004A7161"/>
    <w:rsid w:val="004A7C4C"/>
    <w:rsid w:val="004B1FEE"/>
    <w:rsid w:val="004B5BF3"/>
    <w:rsid w:val="004B6BDA"/>
    <w:rsid w:val="004C0C46"/>
    <w:rsid w:val="004C4AAF"/>
    <w:rsid w:val="004C5B3A"/>
    <w:rsid w:val="004C7E1B"/>
    <w:rsid w:val="004D1307"/>
    <w:rsid w:val="004D2CBC"/>
    <w:rsid w:val="004D61E2"/>
    <w:rsid w:val="004E11F2"/>
    <w:rsid w:val="004E43B1"/>
    <w:rsid w:val="004E6E05"/>
    <w:rsid w:val="004F38A9"/>
    <w:rsid w:val="00502759"/>
    <w:rsid w:val="00505BD2"/>
    <w:rsid w:val="00506363"/>
    <w:rsid w:val="00507321"/>
    <w:rsid w:val="00512FBF"/>
    <w:rsid w:val="005145DB"/>
    <w:rsid w:val="005151CB"/>
    <w:rsid w:val="00515D34"/>
    <w:rsid w:val="00522F9F"/>
    <w:rsid w:val="0052331E"/>
    <w:rsid w:val="0052529E"/>
    <w:rsid w:val="00530935"/>
    <w:rsid w:val="00530DE5"/>
    <w:rsid w:val="0053101A"/>
    <w:rsid w:val="0053492A"/>
    <w:rsid w:val="00534BED"/>
    <w:rsid w:val="00535043"/>
    <w:rsid w:val="00540FD0"/>
    <w:rsid w:val="0054393E"/>
    <w:rsid w:val="00544B25"/>
    <w:rsid w:val="00547A1C"/>
    <w:rsid w:val="005519B8"/>
    <w:rsid w:val="0055348E"/>
    <w:rsid w:val="00553741"/>
    <w:rsid w:val="00554578"/>
    <w:rsid w:val="00555173"/>
    <w:rsid w:val="00555898"/>
    <w:rsid w:val="00560735"/>
    <w:rsid w:val="005618F6"/>
    <w:rsid w:val="00563F1E"/>
    <w:rsid w:val="00564556"/>
    <w:rsid w:val="005656AD"/>
    <w:rsid w:val="005705C8"/>
    <w:rsid w:val="00570815"/>
    <w:rsid w:val="00571112"/>
    <w:rsid w:val="005735A0"/>
    <w:rsid w:val="00575410"/>
    <w:rsid w:val="00575886"/>
    <w:rsid w:val="005778C4"/>
    <w:rsid w:val="00580C82"/>
    <w:rsid w:val="0058315D"/>
    <w:rsid w:val="00585839"/>
    <w:rsid w:val="00585AAC"/>
    <w:rsid w:val="005871F8"/>
    <w:rsid w:val="00587444"/>
    <w:rsid w:val="00587AAA"/>
    <w:rsid w:val="00594786"/>
    <w:rsid w:val="0059784C"/>
    <w:rsid w:val="005A18E0"/>
    <w:rsid w:val="005A1B7B"/>
    <w:rsid w:val="005A60A2"/>
    <w:rsid w:val="005A65C5"/>
    <w:rsid w:val="005A6C92"/>
    <w:rsid w:val="005B09DB"/>
    <w:rsid w:val="005B1F33"/>
    <w:rsid w:val="005B427B"/>
    <w:rsid w:val="005B432E"/>
    <w:rsid w:val="005B706D"/>
    <w:rsid w:val="005B7556"/>
    <w:rsid w:val="005C14F7"/>
    <w:rsid w:val="005C50BE"/>
    <w:rsid w:val="005C5262"/>
    <w:rsid w:val="005C74FF"/>
    <w:rsid w:val="005D00EB"/>
    <w:rsid w:val="005D1C75"/>
    <w:rsid w:val="005D2C15"/>
    <w:rsid w:val="005E3012"/>
    <w:rsid w:val="005E5FA5"/>
    <w:rsid w:val="005E5FC9"/>
    <w:rsid w:val="005E6DC8"/>
    <w:rsid w:val="005E7357"/>
    <w:rsid w:val="005F026D"/>
    <w:rsid w:val="005F0BC2"/>
    <w:rsid w:val="005F41F5"/>
    <w:rsid w:val="005F6040"/>
    <w:rsid w:val="005F67D7"/>
    <w:rsid w:val="005F7F70"/>
    <w:rsid w:val="00600710"/>
    <w:rsid w:val="006009D0"/>
    <w:rsid w:val="00602FBA"/>
    <w:rsid w:val="006050E7"/>
    <w:rsid w:val="00610959"/>
    <w:rsid w:val="0061131E"/>
    <w:rsid w:val="00611FAD"/>
    <w:rsid w:val="006135B6"/>
    <w:rsid w:val="00614233"/>
    <w:rsid w:val="006154CA"/>
    <w:rsid w:val="00616F69"/>
    <w:rsid w:val="00620EE2"/>
    <w:rsid w:val="00622968"/>
    <w:rsid w:val="00624C38"/>
    <w:rsid w:val="00625FA4"/>
    <w:rsid w:val="00625FAE"/>
    <w:rsid w:val="006275BB"/>
    <w:rsid w:val="00630631"/>
    <w:rsid w:val="00632DEB"/>
    <w:rsid w:val="00636B24"/>
    <w:rsid w:val="00637798"/>
    <w:rsid w:val="00637AB8"/>
    <w:rsid w:val="00643309"/>
    <w:rsid w:val="00650F43"/>
    <w:rsid w:val="00652806"/>
    <w:rsid w:val="00653408"/>
    <w:rsid w:val="0065558E"/>
    <w:rsid w:val="00657723"/>
    <w:rsid w:val="00657914"/>
    <w:rsid w:val="00662E9B"/>
    <w:rsid w:val="006640D4"/>
    <w:rsid w:val="00665DD7"/>
    <w:rsid w:val="00670D83"/>
    <w:rsid w:val="006753A4"/>
    <w:rsid w:val="006769ED"/>
    <w:rsid w:val="00677713"/>
    <w:rsid w:val="00677CD0"/>
    <w:rsid w:val="00682A60"/>
    <w:rsid w:val="00684E9C"/>
    <w:rsid w:val="00686889"/>
    <w:rsid w:val="0068780E"/>
    <w:rsid w:val="00694E4C"/>
    <w:rsid w:val="00696A1E"/>
    <w:rsid w:val="006A17BB"/>
    <w:rsid w:val="006A1A4C"/>
    <w:rsid w:val="006A43CD"/>
    <w:rsid w:val="006A638F"/>
    <w:rsid w:val="006A655D"/>
    <w:rsid w:val="006A7600"/>
    <w:rsid w:val="006B1265"/>
    <w:rsid w:val="006B5A0F"/>
    <w:rsid w:val="006B7242"/>
    <w:rsid w:val="006C0782"/>
    <w:rsid w:val="006C4B56"/>
    <w:rsid w:val="006C5295"/>
    <w:rsid w:val="006C6F09"/>
    <w:rsid w:val="006D5A36"/>
    <w:rsid w:val="006D7B23"/>
    <w:rsid w:val="006E27C4"/>
    <w:rsid w:val="006F1474"/>
    <w:rsid w:val="006F19B2"/>
    <w:rsid w:val="006F226D"/>
    <w:rsid w:val="006F2BB2"/>
    <w:rsid w:val="006F438C"/>
    <w:rsid w:val="006F5078"/>
    <w:rsid w:val="006F56BA"/>
    <w:rsid w:val="006F5795"/>
    <w:rsid w:val="006F5D1E"/>
    <w:rsid w:val="006F5D80"/>
    <w:rsid w:val="00700261"/>
    <w:rsid w:val="00700498"/>
    <w:rsid w:val="00700B48"/>
    <w:rsid w:val="0070470D"/>
    <w:rsid w:val="00706030"/>
    <w:rsid w:val="0070694C"/>
    <w:rsid w:val="00707994"/>
    <w:rsid w:val="0071047B"/>
    <w:rsid w:val="0071564C"/>
    <w:rsid w:val="00716E36"/>
    <w:rsid w:val="00720052"/>
    <w:rsid w:val="00720210"/>
    <w:rsid w:val="00721029"/>
    <w:rsid w:val="00722346"/>
    <w:rsid w:val="007231E8"/>
    <w:rsid w:val="007267F3"/>
    <w:rsid w:val="00727AAD"/>
    <w:rsid w:val="00730831"/>
    <w:rsid w:val="00730BAC"/>
    <w:rsid w:val="0073364C"/>
    <w:rsid w:val="00733B88"/>
    <w:rsid w:val="00742907"/>
    <w:rsid w:val="00742ED4"/>
    <w:rsid w:val="0074311B"/>
    <w:rsid w:val="00745802"/>
    <w:rsid w:val="00747604"/>
    <w:rsid w:val="00747EDC"/>
    <w:rsid w:val="007526D6"/>
    <w:rsid w:val="00753CDF"/>
    <w:rsid w:val="00753F00"/>
    <w:rsid w:val="00753FC7"/>
    <w:rsid w:val="00755277"/>
    <w:rsid w:val="007553C5"/>
    <w:rsid w:val="00755CA8"/>
    <w:rsid w:val="00757D4C"/>
    <w:rsid w:val="00762832"/>
    <w:rsid w:val="00764804"/>
    <w:rsid w:val="007651F4"/>
    <w:rsid w:val="0076589D"/>
    <w:rsid w:val="007677EC"/>
    <w:rsid w:val="007807B8"/>
    <w:rsid w:val="00781508"/>
    <w:rsid w:val="00782C93"/>
    <w:rsid w:val="0078530E"/>
    <w:rsid w:val="00794838"/>
    <w:rsid w:val="00795711"/>
    <w:rsid w:val="007A1727"/>
    <w:rsid w:val="007A1D73"/>
    <w:rsid w:val="007A2B91"/>
    <w:rsid w:val="007C6AA0"/>
    <w:rsid w:val="007D0B66"/>
    <w:rsid w:val="007D59BB"/>
    <w:rsid w:val="007D5E41"/>
    <w:rsid w:val="007D77E1"/>
    <w:rsid w:val="007E1505"/>
    <w:rsid w:val="007E352F"/>
    <w:rsid w:val="007E4A51"/>
    <w:rsid w:val="007E4FEA"/>
    <w:rsid w:val="007E6C90"/>
    <w:rsid w:val="007F112D"/>
    <w:rsid w:val="007F11DA"/>
    <w:rsid w:val="007F238B"/>
    <w:rsid w:val="007F5354"/>
    <w:rsid w:val="007F5B95"/>
    <w:rsid w:val="007F71BC"/>
    <w:rsid w:val="00801FC9"/>
    <w:rsid w:val="00803325"/>
    <w:rsid w:val="008035BD"/>
    <w:rsid w:val="0080464C"/>
    <w:rsid w:val="0080480E"/>
    <w:rsid w:val="00804ED6"/>
    <w:rsid w:val="00804F6E"/>
    <w:rsid w:val="0081334D"/>
    <w:rsid w:val="00813E65"/>
    <w:rsid w:val="0081572E"/>
    <w:rsid w:val="00816840"/>
    <w:rsid w:val="008176F0"/>
    <w:rsid w:val="008221A7"/>
    <w:rsid w:val="00827A57"/>
    <w:rsid w:val="00830AD6"/>
    <w:rsid w:val="0083101B"/>
    <w:rsid w:val="00832F4A"/>
    <w:rsid w:val="00835701"/>
    <w:rsid w:val="0083657A"/>
    <w:rsid w:val="008400BE"/>
    <w:rsid w:val="00845633"/>
    <w:rsid w:val="008460F3"/>
    <w:rsid w:val="0084781A"/>
    <w:rsid w:val="00851CD2"/>
    <w:rsid w:val="00855CA4"/>
    <w:rsid w:val="008606CF"/>
    <w:rsid w:val="008608B2"/>
    <w:rsid w:val="00862061"/>
    <w:rsid w:val="00873CD0"/>
    <w:rsid w:val="008749ED"/>
    <w:rsid w:val="00875B59"/>
    <w:rsid w:val="00877A2E"/>
    <w:rsid w:val="0088123C"/>
    <w:rsid w:val="00883377"/>
    <w:rsid w:val="0088666F"/>
    <w:rsid w:val="00890499"/>
    <w:rsid w:val="008A3DE7"/>
    <w:rsid w:val="008B4205"/>
    <w:rsid w:val="008C0805"/>
    <w:rsid w:val="008C2C87"/>
    <w:rsid w:val="008C5588"/>
    <w:rsid w:val="008C6F95"/>
    <w:rsid w:val="008D21C7"/>
    <w:rsid w:val="008D4A11"/>
    <w:rsid w:val="008D6DFC"/>
    <w:rsid w:val="008E0889"/>
    <w:rsid w:val="008E1688"/>
    <w:rsid w:val="008E1DDB"/>
    <w:rsid w:val="008E2A53"/>
    <w:rsid w:val="008E7552"/>
    <w:rsid w:val="008F1887"/>
    <w:rsid w:val="008F1D7E"/>
    <w:rsid w:val="008F2BA5"/>
    <w:rsid w:val="008F305B"/>
    <w:rsid w:val="008F4EEA"/>
    <w:rsid w:val="008F7A49"/>
    <w:rsid w:val="00901386"/>
    <w:rsid w:val="009038E9"/>
    <w:rsid w:val="00903F16"/>
    <w:rsid w:val="009050AC"/>
    <w:rsid w:val="009055F1"/>
    <w:rsid w:val="00912FD2"/>
    <w:rsid w:val="00913DA6"/>
    <w:rsid w:val="0091639A"/>
    <w:rsid w:val="00917618"/>
    <w:rsid w:val="00923B7D"/>
    <w:rsid w:val="00924CCB"/>
    <w:rsid w:val="0092553E"/>
    <w:rsid w:val="00930027"/>
    <w:rsid w:val="00932B82"/>
    <w:rsid w:val="009337AF"/>
    <w:rsid w:val="009366B1"/>
    <w:rsid w:val="00937FFD"/>
    <w:rsid w:val="009417D0"/>
    <w:rsid w:val="00942469"/>
    <w:rsid w:val="009502FA"/>
    <w:rsid w:val="00950887"/>
    <w:rsid w:val="00953F70"/>
    <w:rsid w:val="00956C1B"/>
    <w:rsid w:val="009621BE"/>
    <w:rsid w:val="009655CE"/>
    <w:rsid w:val="00974B0A"/>
    <w:rsid w:val="0097558A"/>
    <w:rsid w:val="00977727"/>
    <w:rsid w:val="00981C30"/>
    <w:rsid w:val="0098268F"/>
    <w:rsid w:val="00983056"/>
    <w:rsid w:val="009857D6"/>
    <w:rsid w:val="00985B76"/>
    <w:rsid w:val="00985D2A"/>
    <w:rsid w:val="00987E13"/>
    <w:rsid w:val="0099109B"/>
    <w:rsid w:val="00993A30"/>
    <w:rsid w:val="00993F6A"/>
    <w:rsid w:val="00997E05"/>
    <w:rsid w:val="009A455B"/>
    <w:rsid w:val="009A75B8"/>
    <w:rsid w:val="009B7166"/>
    <w:rsid w:val="009B7B4F"/>
    <w:rsid w:val="009C3B20"/>
    <w:rsid w:val="009C7581"/>
    <w:rsid w:val="009D2DE4"/>
    <w:rsid w:val="009D3832"/>
    <w:rsid w:val="009D57DA"/>
    <w:rsid w:val="009D775A"/>
    <w:rsid w:val="009E0B38"/>
    <w:rsid w:val="009E1E14"/>
    <w:rsid w:val="009E2165"/>
    <w:rsid w:val="009E2736"/>
    <w:rsid w:val="009F51D8"/>
    <w:rsid w:val="009F6D75"/>
    <w:rsid w:val="00A005DE"/>
    <w:rsid w:val="00A02D37"/>
    <w:rsid w:val="00A03354"/>
    <w:rsid w:val="00A03A5D"/>
    <w:rsid w:val="00A05CD0"/>
    <w:rsid w:val="00A06E5E"/>
    <w:rsid w:val="00A06FC1"/>
    <w:rsid w:val="00A07825"/>
    <w:rsid w:val="00A1054C"/>
    <w:rsid w:val="00A11132"/>
    <w:rsid w:val="00A1279C"/>
    <w:rsid w:val="00A1412F"/>
    <w:rsid w:val="00A1447B"/>
    <w:rsid w:val="00A14759"/>
    <w:rsid w:val="00A20B9C"/>
    <w:rsid w:val="00A21441"/>
    <w:rsid w:val="00A219D0"/>
    <w:rsid w:val="00A22E3D"/>
    <w:rsid w:val="00A234B0"/>
    <w:rsid w:val="00A30B7E"/>
    <w:rsid w:val="00A30D5C"/>
    <w:rsid w:val="00A316EF"/>
    <w:rsid w:val="00A31AF1"/>
    <w:rsid w:val="00A3542E"/>
    <w:rsid w:val="00A37084"/>
    <w:rsid w:val="00A40ECA"/>
    <w:rsid w:val="00A445E1"/>
    <w:rsid w:val="00A50840"/>
    <w:rsid w:val="00A51028"/>
    <w:rsid w:val="00A51CD6"/>
    <w:rsid w:val="00A57B4F"/>
    <w:rsid w:val="00A60DF0"/>
    <w:rsid w:val="00A64380"/>
    <w:rsid w:val="00A64679"/>
    <w:rsid w:val="00A6512B"/>
    <w:rsid w:val="00A65EE7"/>
    <w:rsid w:val="00A6653E"/>
    <w:rsid w:val="00A669D5"/>
    <w:rsid w:val="00A70922"/>
    <w:rsid w:val="00A70A78"/>
    <w:rsid w:val="00A725F5"/>
    <w:rsid w:val="00A77AB0"/>
    <w:rsid w:val="00A807A1"/>
    <w:rsid w:val="00A819F1"/>
    <w:rsid w:val="00A85722"/>
    <w:rsid w:val="00A8673D"/>
    <w:rsid w:val="00A9003B"/>
    <w:rsid w:val="00A912EF"/>
    <w:rsid w:val="00A91867"/>
    <w:rsid w:val="00A91BC0"/>
    <w:rsid w:val="00A95ACA"/>
    <w:rsid w:val="00A95DC8"/>
    <w:rsid w:val="00AA1C02"/>
    <w:rsid w:val="00AA2EEF"/>
    <w:rsid w:val="00AA4821"/>
    <w:rsid w:val="00AB1E8C"/>
    <w:rsid w:val="00AB5081"/>
    <w:rsid w:val="00AC019F"/>
    <w:rsid w:val="00AC5488"/>
    <w:rsid w:val="00AD0813"/>
    <w:rsid w:val="00AD1760"/>
    <w:rsid w:val="00AD38AB"/>
    <w:rsid w:val="00AD468E"/>
    <w:rsid w:val="00AD4CEB"/>
    <w:rsid w:val="00AD5214"/>
    <w:rsid w:val="00AD5940"/>
    <w:rsid w:val="00AD70E4"/>
    <w:rsid w:val="00AE1124"/>
    <w:rsid w:val="00AE190B"/>
    <w:rsid w:val="00AE1A4F"/>
    <w:rsid w:val="00AE26C9"/>
    <w:rsid w:val="00AE2BAD"/>
    <w:rsid w:val="00AE54DB"/>
    <w:rsid w:val="00AF2B11"/>
    <w:rsid w:val="00B0096A"/>
    <w:rsid w:val="00B06210"/>
    <w:rsid w:val="00B1379A"/>
    <w:rsid w:val="00B14A74"/>
    <w:rsid w:val="00B173E3"/>
    <w:rsid w:val="00B21738"/>
    <w:rsid w:val="00B222B4"/>
    <w:rsid w:val="00B24F14"/>
    <w:rsid w:val="00B33A5D"/>
    <w:rsid w:val="00B33B87"/>
    <w:rsid w:val="00B33D01"/>
    <w:rsid w:val="00B341B5"/>
    <w:rsid w:val="00B34E07"/>
    <w:rsid w:val="00B43012"/>
    <w:rsid w:val="00B44164"/>
    <w:rsid w:val="00B46F2D"/>
    <w:rsid w:val="00B51268"/>
    <w:rsid w:val="00B51718"/>
    <w:rsid w:val="00B5475A"/>
    <w:rsid w:val="00B574CF"/>
    <w:rsid w:val="00B57C46"/>
    <w:rsid w:val="00B6010C"/>
    <w:rsid w:val="00B62DE7"/>
    <w:rsid w:val="00B661BD"/>
    <w:rsid w:val="00B66249"/>
    <w:rsid w:val="00B67663"/>
    <w:rsid w:val="00B7222B"/>
    <w:rsid w:val="00B76DF4"/>
    <w:rsid w:val="00B81492"/>
    <w:rsid w:val="00B831AD"/>
    <w:rsid w:val="00B853E3"/>
    <w:rsid w:val="00B864C0"/>
    <w:rsid w:val="00B878B7"/>
    <w:rsid w:val="00BA2431"/>
    <w:rsid w:val="00BA5285"/>
    <w:rsid w:val="00BB104D"/>
    <w:rsid w:val="00BB5BF8"/>
    <w:rsid w:val="00BB6647"/>
    <w:rsid w:val="00BC26E0"/>
    <w:rsid w:val="00BC7754"/>
    <w:rsid w:val="00BD06E6"/>
    <w:rsid w:val="00BD132C"/>
    <w:rsid w:val="00BD15A5"/>
    <w:rsid w:val="00BE00C6"/>
    <w:rsid w:val="00BE4928"/>
    <w:rsid w:val="00BE6A06"/>
    <w:rsid w:val="00BF06A6"/>
    <w:rsid w:val="00BF380B"/>
    <w:rsid w:val="00BF4600"/>
    <w:rsid w:val="00BF5219"/>
    <w:rsid w:val="00BF6416"/>
    <w:rsid w:val="00BF69F5"/>
    <w:rsid w:val="00C02873"/>
    <w:rsid w:val="00C148FA"/>
    <w:rsid w:val="00C16C91"/>
    <w:rsid w:val="00C20E83"/>
    <w:rsid w:val="00C21251"/>
    <w:rsid w:val="00C217E2"/>
    <w:rsid w:val="00C24533"/>
    <w:rsid w:val="00C25309"/>
    <w:rsid w:val="00C27002"/>
    <w:rsid w:val="00C344C1"/>
    <w:rsid w:val="00C36209"/>
    <w:rsid w:val="00C423BE"/>
    <w:rsid w:val="00C4277B"/>
    <w:rsid w:val="00C43801"/>
    <w:rsid w:val="00C43F42"/>
    <w:rsid w:val="00C50458"/>
    <w:rsid w:val="00C50EBE"/>
    <w:rsid w:val="00C518E8"/>
    <w:rsid w:val="00C54DE6"/>
    <w:rsid w:val="00C56EDA"/>
    <w:rsid w:val="00C57FBA"/>
    <w:rsid w:val="00C64CB3"/>
    <w:rsid w:val="00C66393"/>
    <w:rsid w:val="00C742B7"/>
    <w:rsid w:val="00C80B68"/>
    <w:rsid w:val="00C8303C"/>
    <w:rsid w:val="00C83186"/>
    <w:rsid w:val="00C849B6"/>
    <w:rsid w:val="00C84B20"/>
    <w:rsid w:val="00C879C9"/>
    <w:rsid w:val="00C915B8"/>
    <w:rsid w:val="00C91D54"/>
    <w:rsid w:val="00C93348"/>
    <w:rsid w:val="00C9692D"/>
    <w:rsid w:val="00C97281"/>
    <w:rsid w:val="00C973F1"/>
    <w:rsid w:val="00CA539D"/>
    <w:rsid w:val="00CA7374"/>
    <w:rsid w:val="00CB1F31"/>
    <w:rsid w:val="00CB3DA8"/>
    <w:rsid w:val="00CB4252"/>
    <w:rsid w:val="00CB7859"/>
    <w:rsid w:val="00CC1967"/>
    <w:rsid w:val="00CC46AB"/>
    <w:rsid w:val="00CC70CF"/>
    <w:rsid w:val="00CD10CC"/>
    <w:rsid w:val="00CD2452"/>
    <w:rsid w:val="00CD35CE"/>
    <w:rsid w:val="00CD5A53"/>
    <w:rsid w:val="00CD7ED2"/>
    <w:rsid w:val="00CE0689"/>
    <w:rsid w:val="00CE5AAB"/>
    <w:rsid w:val="00CE6F78"/>
    <w:rsid w:val="00CF0B9D"/>
    <w:rsid w:val="00CF2099"/>
    <w:rsid w:val="00CF23E4"/>
    <w:rsid w:val="00CF4692"/>
    <w:rsid w:val="00CF686E"/>
    <w:rsid w:val="00D01170"/>
    <w:rsid w:val="00D0352E"/>
    <w:rsid w:val="00D03BF1"/>
    <w:rsid w:val="00D07CE7"/>
    <w:rsid w:val="00D1063E"/>
    <w:rsid w:val="00D11A40"/>
    <w:rsid w:val="00D120DB"/>
    <w:rsid w:val="00D1229B"/>
    <w:rsid w:val="00D12D26"/>
    <w:rsid w:val="00D15574"/>
    <w:rsid w:val="00D20D07"/>
    <w:rsid w:val="00D243EE"/>
    <w:rsid w:val="00D272D2"/>
    <w:rsid w:val="00D27EF5"/>
    <w:rsid w:val="00D30025"/>
    <w:rsid w:val="00D3194A"/>
    <w:rsid w:val="00D34382"/>
    <w:rsid w:val="00D34465"/>
    <w:rsid w:val="00D37D9F"/>
    <w:rsid w:val="00D43F77"/>
    <w:rsid w:val="00D46D91"/>
    <w:rsid w:val="00D4787C"/>
    <w:rsid w:val="00D50BE8"/>
    <w:rsid w:val="00D51A59"/>
    <w:rsid w:val="00D5606B"/>
    <w:rsid w:val="00D57715"/>
    <w:rsid w:val="00D578F8"/>
    <w:rsid w:val="00D57BA0"/>
    <w:rsid w:val="00D60D51"/>
    <w:rsid w:val="00D625B9"/>
    <w:rsid w:val="00D63168"/>
    <w:rsid w:val="00D66A89"/>
    <w:rsid w:val="00D66FD0"/>
    <w:rsid w:val="00D704CB"/>
    <w:rsid w:val="00D70616"/>
    <w:rsid w:val="00D728B7"/>
    <w:rsid w:val="00D75215"/>
    <w:rsid w:val="00D75F6F"/>
    <w:rsid w:val="00D76402"/>
    <w:rsid w:val="00D76C53"/>
    <w:rsid w:val="00D80154"/>
    <w:rsid w:val="00D810F9"/>
    <w:rsid w:val="00D82C12"/>
    <w:rsid w:val="00D87EF9"/>
    <w:rsid w:val="00D92857"/>
    <w:rsid w:val="00D92A9F"/>
    <w:rsid w:val="00D954D3"/>
    <w:rsid w:val="00D97FC6"/>
    <w:rsid w:val="00DA4C39"/>
    <w:rsid w:val="00DA6E1B"/>
    <w:rsid w:val="00DB0D95"/>
    <w:rsid w:val="00DB234F"/>
    <w:rsid w:val="00DB2C12"/>
    <w:rsid w:val="00DB6953"/>
    <w:rsid w:val="00DB6B71"/>
    <w:rsid w:val="00DB6B86"/>
    <w:rsid w:val="00DC0868"/>
    <w:rsid w:val="00DC0878"/>
    <w:rsid w:val="00DC1792"/>
    <w:rsid w:val="00DC5FE3"/>
    <w:rsid w:val="00DD3519"/>
    <w:rsid w:val="00DD3BE8"/>
    <w:rsid w:val="00DD5D5A"/>
    <w:rsid w:val="00DD6147"/>
    <w:rsid w:val="00DE1209"/>
    <w:rsid w:val="00DE408D"/>
    <w:rsid w:val="00DE7247"/>
    <w:rsid w:val="00DF058D"/>
    <w:rsid w:val="00DF126F"/>
    <w:rsid w:val="00DF190A"/>
    <w:rsid w:val="00DF3644"/>
    <w:rsid w:val="00DF3EF5"/>
    <w:rsid w:val="00DF41C1"/>
    <w:rsid w:val="00DF4BF1"/>
    <w:rsid w:val="00E017FD"/>
    <w:rsid w:val="00E04044"/>
    <w:rsid w:val="00E07551"/>
    <w:rsid w:val="00E0782A"/>
    <w:rsid w:val="00E10108"/>
    <w:rsid w:val="00E12618"/>
    <w:rsid w:val="00E1346C"/>
    <w:rsid w:val="00E139C0"/>
    <w:rsid w:val="00E1651A"/>
    <w:rsid w:val="00E200E5"/>
    <w:rsid w:val="00E2080B"/>
    <w:rsid w:val="00E2080C"/>
    <w:rsid w:val="00E24CA5"/>
    <w:rsid w:val="00E24ED0"/>
    <w:rsid w:val="00E300CF"/>
    <w:rsid w:val="00E30FFB"/>
    <w:rsid w:val="00E337DE"/>
    <w:rsid w:val="00E42339"/>
    <w:rsid w:val="00E443EF"/>
    <w:rsid w:val="00E478A5"/>
    <w:rsid w:val="00E50B47"/>
    <w:rsid w:val="00E527FE"/>
    <w:rsid w:val="00E52DEE"/>
    <w:rsid w:val="00E52EAD"/>
    <w:rsid w:val="00E5368F"/>
    <w:rsid w:val="00E56730"/>
    <w:rsid w:val="00E56CF3"/>
    <w:rsid w:val="00E61D86"/>
    <w:rsid w:val="00E659E3"/>
    <w:rsid w:val="00E705A5"/>
    <w:rsid w:val="00E75C87"/>
    <w:rsid w:val="00E824EA"/>
    <w:rsid w:val="00E836A4"/>
    <w:rsid w:val="00E83B5E"/>
    <w:rsid w:val="00E84FB7"/>
    <w:rsid w:val="00E852CC"/>
    <w:rsid w:val="00E871A9"/>
    <w:rsid w:val="00E87A8F"/>
    <w:rsid w:val="00E92820"/>
    <w:rsid w:val="00E9585D"/>
    <w:rsid w:val="00E97285"/>
    <w:rsid w:val="00E979CD"/>
    <w:rsid w:val="00EA135A"/>
    <w:rsid w:val="00EA14B0"/>
    <w:rsid w:val="00EA153F"/>
    <w:rsid w:val="00EA774A"/>
    <w:rsid w:val="00EB3863"/>
    <w:rsid w:val="00EB75C9"/>
    <w:rsid w:val="00EC557E"/>
    <w:rsid w:val="00EC5E03"/>
    <w:rsid w:val="00EC6A3F"/>
    <w:rsid w:val="00EC7DFD"/>
    <w:rsid w:val="00ED073B"/>
    <w:rsid w:val="00ED2643"/>
    <w:rsid w:val="00ED69F9"/>
    <w:rsid w:val="00EE239B"/>
    <w:rsid w:val="00EE29D9"/>
    <w:rsid w:val="00EE2B47"/>
    <w:rsid w:val="00EF1658"/>
    <w:rsid w:val="00EF3860"/>
    <w:rsid w:val="00EF405D"/>
    <w:rsid w:val="00EF4B26"/>
    <w:rsid w:val="00EF506A"/>
    <w:rsid w:val="00F01816"/>
    <w:rsid w:val="00F0373C"/>
    <w:rsid w:val="00F038F1"/>
    <w:rsid w:val="00F04F86"/>
    <w:rsid w:val="00F05E68"/>
    <w:rsid w:val="00F06D86"/>
    <w:rsid w:val="00F07571"/>
    <w:rsid w:val="00F075E0"/>
    <w:rsid w:val="00F112BE"/>
    <w:rsid w:val="00F12B57"/>
    <w:rsid w:val="00F16CA7"/>
    <w:rsid w:val="00F1778E"/>
    <w:rsid w:val="00F179ED"/>
    <w:rsid w:val="00F228CF"/>
    <w:rsid w:val="00F2648F"/>
    <w:rsid w:val="00F3102C"/>
    <w:rsid w:val="00F31392"/>
    <w:rsid w:val="00F31BA2"/>
    <w:rsid w:val="00F3717D"/>
    <w:rsid w:val="00F425EB"/>
    <w:rsid w:val="00F45ADC"/>
    <w:rsid w:val="00F46F0A"/>
    <w:rsid w:val="00F509DD"/>
    <w:rsid w:val="00F5206F"/>
    <w:rsid w:val="00F52D81"/>
    <w:rsid w:val="00F5467D"/>
    <w:rsid w:val="00F5511F"/>
    <w:rsid w:val="00F570E2"/>
    <w:rsid w:val="00F57A57"/>
    <w:rsid w:val="00F623AE"/>
    <w:rsid w:val="00F62882"/>
    <w:rsid w:val="00F645DB"/>
    <w:rsid w:val="00F6581A"/>
    <w:rsid w:val="00F70AEB"/>
    <w:rsid w:val="00F714B9"/>
    <w:rsid w:val="00F72C1E"/>
    <w:rsid w:val="00F72D83"/>
    <w:rsid w:val="00F8239C"/>
    <w:rsid w:val="00F82E45"/>
    <w:rsid w:val="00F90380"/>
    <w:rsid w:val="00F91CFB"/>
    <w:rsid w:val="00F932FC"/>
    <w:rsid w:val="00F9363F"/>
    <w:rsid w:val="00F93E07"/>
    <w:rsid w:val="00FA3FC6"/>
    <w:rsid w:val="00FA5816"/>
    <w:rsid w:val="00FA7714"/>
    <w:rsid w:val="00FB20F5"/>
    <w:rsid w:val="00FB3985"/>
    <w:rsid w:val="00FB5D26"/>
    <w:rsid w:val="00FB5F94"/>
    <w:rsid w:val="00FC0997"/>
    <w:rsid w:val="00FC3DD7"/>
    <w:rsid w:val="00FC687A"/>
    <w:rsid w:val="00FC7A59"/>
    <w:rsid w:val="00FD1A98"/>
    <w:rsid w:val="00FD42AD"/>
    <w:rsid w:val="00FD75C2"/>
    <w:rsid w:val="00FD760C"/>
    <w:rsid w:val="00FE3290"/>
    <w:rsid w:val="00FE479F"/>
    <w:rsid w:val="00FE61C1"/>
    <w:rsid w:val="00FF09D7"/>
    <w:rsid w:val="00FF0CC8"/>
    <w:rsid w:val="00FF0EE5"/>
    <w:rsid w:val="00FF2C45"/>
    <w:rsid w:val="00FF4446"/>
    <w:rsid w:val="00FF61B5"/>
    <w:rsid w:val="0D61EBC1"/>
    <w:rsid w:val="0E8F1931"/>
    <w:rsid w:val="0EC1F1C1"/>
    <w:rsid w:val="1BA498B1"/>
    <w:rsid w:val="1C46647F"/>
    <w:rsid w:val="21138019"/>
    <w:rsid w:val="3E4ADE4C"/>
    <w:rsid w:val="4173F12C"/>
    <w:rsid w:val="4558A985"/>
    <w:rsid w:val="4604CCF2"/>
    <w:rsid w:val="4A2CCAAD"/>
    <w:rsid w:val="4C9873DD"/>
    <w:rsid w:val="536BB995"/>
    <w:rsid w:val="5DF46523"/>
    <w:rsid w:val="601E5011"/>
    <w:rsid w:val="6372F3A3"/>
    <w:rsid w:val="643011B9"/>
    <w:rsid w:val="658D21DD"/>
    <w:rsid w:val="691CA9FB"/>
    <w:rsid w:val="69336F39"/>
    <w:rsid w:val="6AD5AD7B"/>
    <w:rsid w:val="6E973C2A"/>
    <w:rsid w:val="78ED70D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1FAD2"/>
  <w15:chartTrackingRefBased/>
  <w15:docId w15:val="{369B02CD-4CF4-4E66-BD8B-77C175FC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b/>
    </w:rPr>
  </w:style>
  <w:style w:type="character" w:customStyle="1" w:styleId="WW8Num1z1">
    <w:name w:val="WW8Num1z1"/>
    <w:rPr>
      <w:color w:val="00000A"/>
    </w:rPr>
  </w:style>
  <w:style w:type="character" w:customStyle="1" w:styleId="WW8Num7z0">
    <w:name w:val="WW8Num7z0"/>
    <w:rPr>
      <w:b/>
    </w:rPr>
  </w:style>
  <w:style w:type="character" w:customStyle="1" w:styleId="Liguvaikefont2">
    <w:name w:val="Lõigu vaikefont2"/>
  </w:style>
  <w:style w:type="character" w:customStyle="1" w:styleId="WW8Num4z0">
    <w:name w:val="WW8Num4z0"/>
    <w:rPr>
      <w:b/>
    </w:rPr>
  </w:style>
  <w:style w:type="character" w:customStyle="1" w:styleId="WW8Num4z1">
    <w:name w:val="WW8Num4z1"/>
    <w:rPr>
      <w:color w:val="auto"/>
    </w:rPr>
  </w:style>
  <w:style w:type="character" w:customStyle="1" w:styleId="WW8Num5z1">
    <w:name w:val="WW8Num5z1"/>
    <w:rPr>
      <w:rFonts w:ascii="Times New Roman" w:eastAsia="Times New Roman" w:hAnsi="Times New Roman" w:cs="Times New Roman"/>
    </w:rPr>
  </w:style>
  <w:style w:type="character" w:customStyle="1" w:styleId="WW8Num7z1">
    <w:name w:val="WW8Num7z1"/>
    <w:rPr>
      <w:b w:val="0"/>
    </w:rPr>
  </w:style>
  <w:style w:type="character" w:customStyle="1" w:styleId="Liguvaikefont1">
    <w:name w:val="Lõigu vaikefont1"/>
  </w:style>
  <w:style w:type="character" w:customStyle="1" w:styleId="WW8Num2z1">
    <w:name w:val="WW8Num2z1"/>
    <w:rPr>
      <w:rFonts w:ascii="Symbol" w:hAnsi="Symbol"/>
      <w:color w:val="00000A"/>
    </w:rPr>
  </w:style>
  <w:style w:type="character" w:customStyle="1" w:styleId="WW8Num2z3">
    <w:name w:val="WW8Num2z3"/>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color w:val="auto"/>
    </w:rPr>
  </w:style>
  <w:style w:type="character" w:customStyle="1" w:styleId="WW8Num6z0">
    <w:name w:val="WW8Num6z0"/>
    <w:rPr>
      <w:color w:val="1F497D"/>
    </w:rPr>
  </w:style>
  <w:style w:type="character" w:customStyle="1" w:styleId="WW-Liguvaikefont">
    <w:name w:val="WW-Lõigu vaikefont"/>
  </w:style>
  <w:style w:type="character" w:customStyle="1" w:styleId="Kommentaariviide1">
    <w:name w:val="Kommentaari viide1"/>
    <w:rPr>
      <w:sz w:val="16"/>
      <w:szCs w:val="16"/>
    </w:rPr>
  </w:style>
  <w:style w:type="character" w:customStyle="1" w:styleId="KommentaaritekstMrk">
    <w:name w:val="Kommentaari tekst Märk"/>
  </w:style>
  <w:style w:type="character" w:customStyle="1" w:styleId="KommentaariteemaMrk">
    <w:name w:val="Kommentaari teema Märk"/>
    <w:rPr>
      <w:b/>
      <w:bCs/>
    </w:rPr>
  </w:style>
  <w:style w:type="character" w:customStyle="1" w:styleId="JutumullitekstMrk">
    <w:name w:val="Jutumullitekst Märk"/>
    <w:rPr>
      <w:rFonts w:ascii="Tahoma" w:hAnsi="Tahoma" w:cs="Tahoma"/>
      <w:sz w:val="16"/>
      <w:szCs w:val="16"/>
    </w:rPr>
  </w:style>
  <w:style w:type="character" w:customStyle="1" w:styleId="Kommentaariviide2">
    <w:name w:val="Kommentaari viide2"/>
    <w:rPr>
      <w:sz w:val="16"/>
      <w:szCs w:val="16"/>
    </w:rPr>
  </w:style>
  <w:style w:type="character" w:customStyle="1" w:styleId="KommentaaritekstMrk1">
    <w:name w:val="Kommentaari tekst Märk1"/>
  </w:style>
  <w:style w:type="character" w:styleId="Hperlink">
    <w:name w:val="Hyperlink"/>
    <w:rPr>
      <w:color w:val="0563C1"/>
      <w:u w:val="single"/>
    </w:rPr>
  </w:style>
  <w:style w:type="paragraph" w:customStyle="1" w:styleId="Heading">
    <w:name w:val="Heading"/>
    <w:basedOn w:val="Normaallaad"/>
    <w:next w:val="Kehatekst"/>
    <w:pPr>
      <w:keepNext/>
      <w:spacing w:before="240" w:after="120"/>
    </w:pPr>
    <w:rPr>
      <w:rFonts w:ascii="Arial" w:eastAsia="Arial Unicode MS" w:hAnsi="Arial" w:cs="Tahoma"/>
      <w:sz w:val="28"/>
      <w:szCs w:val="28"/>
    </w:rPr>
  </w:style>
  <w:style w:type="paragraph" w:styleId="Kehatekst">
    <w:name w:val="Body Text"/>
    <w:basedOn w:val="Normaallaad"/>
    <w:pPr>
      <w:jc w:val="both"/>
    </w:p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Mangal"/>
      <w:i/>
      <w:iCs/>
    </w:rPr>
  </w:style>
  <w:style w:type="paragraph" w:customStyle="1" w:styleId="Index">
    <w:name w:val="Index"/>
    <w:basedOn w:val="Normaallaad"/>
    <w:pPr>
      <w:suppressLineNumbers/>
    </w:pPr>
    <w:rPr>
      <w:rFonts w:cs="Tahoma"/>
    </w:rPr>
  </w:style>
  <w:style w:type="paragraph" w:customStyle="1" w:styleId="Caption1">
    <w:name w:val="Caption1"/>
    <w:basedOn w:val="Normaallaad"/>
    <w:pPr>
      <w:suppressLineNumbers/>
      <w:spacing w:before="120" w:after="120"/>
    </w:pPr>
    <w:rPr>
      <w:rFonts w:cs="Mangal"/>
      <w:i/>
      <w:iCs/>
    </w:rPr>
  </w:style>
  <w:style w:type="paragraph" w:customStyle="1" w:styleId="Pealdis10">
    <w:name w:val="Pealdis10"/>
    <w:basedOn w:val="Normaallaad"/>
    <w:pPr>
      <w:suppressLineNumbers/>
      <w:spacing w:before="120" w:after="120"/>
    </w:pPr>
    <w:rPr>
      <w:rFonts w:cs="Tahoma"/>
      <w:i/>
      <w:iCs/>
    </w:rPr>
  </w:style>
  <w:style w:type="paragraph" w:styleId="Pealkiri">
    <w:name w:val="Title"/>
    <w:basedOn w:val="Normaallaad"/>
    <w:next w:val="Alapealkiri"/>
    <w:qFormat/>
    <w:pPr>
      <w:jc w:val="center"/>
    </w:pPr>
    <w:rPr>
      <w:b/>
      <w:bCs/>
    </w:rPr>
  </w:style>
  <w:style w:type="paragraph" w:styleId="Alapealkiri">
    <w:name w:val="Subtitle"/>
    <w:basedOn w:val="Heading"/>
    <w:next w:val="Kehatekst"/>
    <w:qFormat/>
    <w:pPr>
      <w:jc w:val="center"/>
    </w:pPr>
    <w:rPr>
      <w:i/>
      <w:iCs/>
    </w:rPr>
  </w:style>
  <w:style w:type="paragraph" w:styleId="Loendilik">
    <w:name w:val="List Paragraph"/>
    <w:basedOn w:val="Normaallaad"/>
    <w:uiPriority w:val="34"/>
    <w:qFormat/>
    <w:pPr>
      <w:ind w:left="708"/>
    </w:p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styleId="Jutumullitekst">
    <w:name w:val="Balloon Text"/>
    <w:basedOn w:val="Normaallaad"/>
    <w:rPr>
      <w:rFonts w:ascii="Tahoma" w:hAnsi="Tahoma" w:cs="Tahoma"/>
      <w:sz w:val="16"/>
      <w:szCs w:val="16"/>
    </w:rPr>
  </w:style>
  <w:style w:type="paragraph" w:styleId="Redaktsioon">
    <w:name w:val="Revision"/>
    <w:pPr>
      <w:suppressAutoHyphens/>
    </w:pPr>
    <w:rPr>
      <w:rFonts w:eastAsia="Arial"/>
      <w:sz w:val="24"/>
      <w:szCs w:val="24"/>
      <w:lang w:eastAsia="ar-SA"/>
    </w:rPr>
  </w:style>
  <w:style w:type="paragraph" w:customStyle="1" w:styleId="Kommentaaritekst2">
    <w:name w:val="Kommentaari tekst2"/>
    <w:basedOn w:val="Normaallaad"/>
    <w:rPr>
      <w:sz w:val="20"/>
      <w:szCs w:val="20"/>
    </w:rPr>
  </w:style>
  <w:style w:type="paragraph" w:customStyle="1" w:styleId="WW-Default">
    <w:name w:val="WW-Default"/>
    <w:pPr>
      <w:suppressAutoHyphens/>
      <w:autoSpaceDE w:val="0"/>
    </w:pPr>
    <w:rPr>
      <w:rFonts w:eastAsia="Arial"/>
      <w:color w:val="000000"/>
      <w:sz w:val="24"/>
      <w:szCs w:val="24"/>
      <w:lang w:eastAsia="ar-SA"/>
    </w:rPr>
  </w:style>
  <w:style w:type="character" w:styleId="Kommentaariviide">
    <w:name w:val="annotation reference"/>
    <w:uiPriority w:val="99"/>
    <w:semiHidden/>
    <w:unhideWhenUsed/>
    <w:rsid w:val="00D82C12"/>
    <w:rPr>
      <w:sz w:val="16"/>
      <w:szCs w:val="16"/>
    </w:rPr>
  </w:style>
  <w:style w:type="paragraph" w:styleId="Kommentaaritekst">
    <w:name w:val="annotation text"/>
    <w:basedOn w:val="Normaallaad"/>
    <w:link w:val="KommentaaritekstMrk2"/>
    <w:uiPriority w:val="99"/>
    <w:unhideWhenUsed/>
    <w:rsid w:val="00D82C12"/>
    <w:rPr>
      <w:sz w:val="20"/>
      <w:szCs w:val="20"/>
    </w:rPr>
  </w:style>
  <w:style w:type="character" w:customStyle="1" w:styleId="KommentaaritekstMrk2">
    <w:name w:val="Kommentaari tekst Märk2"/>
    <w:link w:val="Kommentaaritekst"/>
    <w:uiPriority w:val="99"/>
    <w:rsid w:val="00D82C12"/>
    <w:rPr>
      <w:lang w:eastAsia="ar-SA"/>
    </w:rPr>
  </w:style>
  <w:style w:type="paragraph" w:styleId="Pis">
    <w:name w:val="header"/>
    <w:basedOn w:val="Normaallaad"/>
    <w:link w:val="PisMrk"/>
    <w:uiPriority w:val="99"/>
    <w:unhideWhenUsed/>
    <w:rsid w:val="00665DD7"/>
    <w:pPr>
      <w:tabs>
        <w:tab w:val="center" w:pos="4513"/>
        <w:tab w:val="right" w:pos="9026"/>
      </w:tabs>
    </w:pPr>
  </w:style>
  <w:style w:type="character" w:customStyle="1" w:styleId="PisMrk">
    <w:name w:val="Päis Märk"/>
    <w:basedOn w:val="Liguvaikefont"/>
    <w:link w:val="Pis"/>
    <w:uiPriority w:val="99"/>
    <w:rsid w:val="00665DD7"/>
    <w:rPr>
      <w:sz w:val="24"/>
      <w:szCs w:val="24"/>
      <w:lang w:eastAsia="ar-SA"/>
    </w:rPr>
  </w:style>
  <w:style w:type="paragraph" w:styleId="Jalus">
    <w:name w:val="footer"/>
    <w:basedOn w:val="Normaallaad"/>
    <w:link w:val="JalusMrk"/>
    <w:uiPriority w:val="99"/>
    <w:unhideWhenUsed/>
    <w:rsid w:val="00665DD7"/>
    <w:pPr>
      <w:tabs>
        <w:tab w:val="center" w:pos="4513"/>
        <w:tab w:val="right" w:pos="9026"/>
      </w:tabs>
    </w:pPr>
  </w:style>
  <w:style w:type="character" w:customStyle="1" w:styleId="JalusMrk">
    <w:name w:val="Jalus Märk"/>
    <w:basedOn w:val="Liguvaikefont"/>
    <w:link w:val="Jalus"/>
    <w:uiPriority w:val="99"/>
    <w:rsid w:val="00665DD7"/>
    <w:rPr>
      <w:sz w:val="24"/>
      <w:szCs w:val="24"/>
      <w:lang w:eastAsia="ar-SA"/>
    </w:rPr>
  </w:style>
  <w:style w:type="character" w:styleId="Lahendamatamainimine">
    <w:name w:val="Unresolved Mention"/>
    <w:basedOn w:val="Liguvaikefont"/>
    <w:uiPriority w:val="99"/>
    <w:semiHidden/>
    <w:unhideWhenUsed/>
    <w:rsid w:val="0072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6945">
      <w:bodyDiv w:val="1"/>
      <w:marLeft w:val="0"/>
      <w:marRight w:val="0"/>
      <w:marTop w:val="0"/>
      <w:marBottom w:val="0"/>
      <w:divBdr>
        <w:top w:val="none" w:sz="0" w:space="0" w:color="auto"/>
        <w:left w:val="none" w:sz="0" w:space="0" w:color="auto"/>
        <w:bottom w:val="none" w:sz="0" w:space="0" w:color="auto"/>
        <w:right w:val="none" w:sz="0" w:space="0" w:color="auto"/>
      </w:divBdr>
    </w:div>
    <w:div w:id="862211821">
      <w:bodyDiv w:val="1"/>
      <w:marLeft w:val="0"/>
      <w:marRight w:val="0"/>
      <w:marTop w:val="0"/>
      <w:marBottom w:val="0"/>
      <w:divBdr>
        <w:top w:val="none" w:sz="0" w:space="0" w:color="auto"/>
        <w:left w:val="none" w:sz="0" w:space="0" w:color="auto"/>
        <w:bottom w:val="none" w:sz="0" w:space="0" w:color="auto"/>
        <w:right w:val="none" w:sz="0" w:space="0" w:color="auto"/>
      </w:divBdr>
    </w:div>
    <w:div w:id="1204052537">
      <w:bodyDiv w:val="1"/>
      <w:marLeft w:val="0"/>
      <w:marRight w:val="0"/>
      <w:marTop w:val="0"/>
      <w:marBottom w:val="0"/>
      <w:divBdr>
        <w:top w:val="none" w:sz="0" w:space="0" w:color="auto"/>
        <w:left w:val="none" w:sz="0" w:space="0" w:color="auto"/>
        <w:bottom w:val="none" w:sz="0" w:space="0" w:color="auto"/>
        <w:right w:val="none" w:sz="0" w:space="0" w:color="auto"/>
      </w:divBdr>
    </w:div>
    <w:div w:id="1361542258">
      <w:bodyDiv w:val="1"/>
      <w:marLeft w:val="0"/>
      <w:marRight w:val="0"/>
      <w:marTop w:val="0"/>
      <w:marBottom w:val="0"/>
      <w:divBdr>
        <w:top w:val="none" w:sz="0" w:space="0" w:color="auto"/>
        <w:left w:val="none" w:sz="0" w:space="0" w:color="auto"/>
        <w:bottom w:val="none" w:sz="0" w:space="0" w:color="auto"/>
        <w:right w:val="none" w:sz="0" w:space="0" w:color="auto"/>
      </w:divBdr>
    </w:div>
    <w:div w:id="1627391478">
      <w:bodyDiv w:val="1"/>
      <w:marLeft w:val="0"/>
      <w:marRight w:val="0"/>
      <w:marTop w:val="0"/>
      <w:marBottom w:val="0"/>
      <w:divBdr>
        <w:top w:val="none" w:sz="0" w:space="0" w:color="auto"/>
        <w:left w:val="none" w:sz="0" w:space="0" w:color="auto"/>
        <w:bottom w:val="none" w:sz="0" w:space="0" w:color="auto"/>
        <w:right w:val="none" w:sz="0" w:space="0" w:color="auto"/>
      </w:divBdr>
    </w:div>
    <w:div w:id="1707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F212E7447E884BA746C4D1EA1F633A" ma:contentTypeVersion="4" ma:contentTypeDescription="Loo uus dokument" ma:contentTypeScope="" ma:versionID="8fdbbfb150102a909bd4bb57d8d9847d">
  <xsd:schema xmlns:xsd="http://www.w3.org/2001/XMLSchema" xmlns:xs="http://www.w3.org/2001/XMLSchema" xmlns:p="http://schemas.microsoft.com/office/2006/metadata/properties" xmlns:ns2="480937a4-3922-4d46-9024-445d4f05580d" xmlns:ns3="31e09457-c9db-4f10-be3d-ec75c880b275" targetNamespace="http://schemas.microsoft.com/office/2006/metadata/properties" ma:root="true" ma:fieldsID="2b9cbf391d4ef0a9e2edb806fb240933" ns2:_="" ns3:_="">
    <xsd:import namespace="480937a4-3922-4d46-9024-445d4f05580d"/>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937a4-3922-4d46-9024-445d4f05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4E8F-0735-4A86-A87F-63B627F17432}">
  <ds:schemaRefs>
    <ds:schemaRef ds:uri="http://schemas.microsoft.com/sharepoint/v3/contenttype/forms"/>
  </ds:schemaRefs>
</ds:datastoreItem>
</file>

<file path=customXml/itemProps2.xml><?xml version="1.0" encoding="utf-8"?>
<ds:datastoreItem xmlns:ds="http://schemas.openxmlformats.org/officeDocument/2006/customXml" ds:itemID="{B3D578E3-7A90-4567-AACB-C1436C71A5AA}">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31e09457-c9db-4f10-be3d-ec75c880b275"/>
    <ds:schemaRef ds:uri="480937a4-3922-4d46-9024-445d4f05580d"/>
  </ds:schemaRefs>
</ds:datastoreItem>
</file>

<file path=customXml/itemProps3.xml><?xml version="1.0" encoding="utf-8"?>
<ds:datastoreItem xmlns:ds="http://schemas.openxmlformats.org/officeDocument/2006/customXml" ds:itemID="{301BF3EF-468F-42EB-9784-B22CFCA7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937a4-3922-4d46-9024-445d4f05580d"/>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AA46B-104E-4786-9649-5396ADE6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Koostööleping</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Koostööleping</dc:title>
  <dc:subject/>
  <dc:creator>Margus Eisenschmidt</dc:creator>
  <cp:keywords/>
  <cp:lastModifiedBy>Egle Meelind</cp:lastModifiedBy>
  <cp:revision>3</cp:revision>
  <cp:lastPrinted>2021-02-01T08:32:00Z</cp:lastPrinted>
  <dcterms:created xsi:type="dcterms:W3CDTF">2023-03-21T06:27:00Z</dcterms:created>
  <dcterms:modified xsi:type="dcterms:W3CDTF">2023-03-21T12:03:00Z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0x0101005CF212E7447E884BA746C4D1EA1F633A</vt:lpwstr>
  </property>
</Properties>
</file>